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47" w:rsidRPr="00E74947" w:rsidRDefault="00E74947" w:rsidP="00E74947">
      <w:pPr>
        <w:pStyle w:val="isselectedend"/>
        <w:jc w:val="center"/>
        <w:rPr>
          <w:b/>
          <w:sz w:val="22"/>
          <w:szCs w:val="22"/>
        </w:rPr>
      </w:pPr>
      <w:r w:rsidRPr="00E74947">
        <w:rPr>
          <w:b/>
          <w:sz w:val="22"/>
          <w:szCs w:val="22"/>
        </w:rPr>
        <w:t>FOTOĞRAF VE VİDEO ÇEKİMLERİ</w:t>
      </w:r>
      <w:r w:rsidR="00B2293C">
        <w:rPr>
          <w:b/>
          <w:sz w:val="22"/>
          <w:szCs w:val="22"/>
        </w:rPr>
        <w:t>NE İLİŞKİN</w:t>
      </w:r>
      <w:r w:rsidRPr="00E74947">
        <w:rPr>
          <w:b/>
          <w:sz w:val="22"/>
          <w:szCs w:val="22"/>
        </w:rPr>
        <w:t xml:space="preserve"> </w:t>
      </w:r>
    </w:p>
    <w:p w:rsidR="00E74947" w:rsidRPr="00E74947" w:rsidRDefault="00E74947" w:rsidP="00E74947">
      <w:pPr>
        <w:pStyle w:val="isselectedend"/>
        <w:jc w:val="center"/>
        <w:rPr>
          <w:b/>
          <w:sz w:val="22"/>
          <w:szCs w:val="22"/>
        </w:rPr>
      </w:pPr>
      <w:r w:rsidRPr="00E74947">
        <w:rPr>
          <w:b/>
          <w:sz w:val="22"/>
          <w:szCs w:val="22"/>
        </w:rPr>
        <w:t>AYDINLATMA METNİ</w:t>
      </w:r>
    </w:p>
    <w:p w:rsidR="00E74947" w:rsidRPr="00E74947" w:rsidRDefault="00E74947" w:rsidP="00E74947">
      <w:pPr>
        <w:spacing w:line="240" w:lineRule="auto"/>
        <w:jc w:val="both"/>
        <w:rPr>
          <w:rFonts w:ascii="Times New Roman" w:hAnsi="Times New Roman" w:cs="Times New Roman"/>
        </w:rPr>
      </w:pPr>
      <w:proofErr w:type="gramStart"/>
      <w:r w:rsidRPr="00E74947">
        <w:rPr>
          <w:rFonts w:ascii="Times New Roman" w:hAnsi="Times New Roman" w:cs="Times New Roman"/>
        </w:rPr>
        <w:t>İşbu aydınlatma metni, Türk Hukuk mevzuatında yer alan 6698 sayılı Kişisel Verilerin Korunması Kanunu (“KVKK”) ve Aydınlatma Yükümlülüğünün Yerine Getirilmesinde Uyulacak Usul ve Esaslar Hakkında Tebliğ uyarınca,</w:t>
      </w:r>
      <w:r w:rsidRPr="00E74947">
        <w:rPr>
          <w:rFonts w:ascii="Times New Roman" w:hAnsi="Times New Roman" w:cs="Times New Roman"/>
          <w:b/>
        </w:rPr>
        <w:t xml:space="preserve"> </w:t>
      </w:r>
      <w:proofErr w:type="spellStart"/>
      <w:r w:rsidRPr="00E74947">
        <w:rPr>
          <w:rFonts w:ascii="Times New Roman" w:hAnsi="Times New Roman" w:cs="Times New Roman"/>
          <w:b/>
          <w:bCs/>
        </w:rPr>
        <w:t>Başkonuş</w:t>
      </w:r>
      <w:proofErr w:type="spellEnd"/>
      <w:r w:rsidRPr="00E74947">
        <w:rPr>
          <w:rFonts w:ascii="Times New Roman" w:hAnsi="Times New Roman" w:cs="Times New Roman"/>
          <w:b/>
          <w:bCs/>
        </w:rPr>
        <w:t xml:space="preserve"> Yaylası Turizm Sanayi Ve Ticaret Anonim Şirketi’ne</w:t>
      </w:r>
      <w:r w:rsidRPr="00E74947">
        <w:rPr>
          <w:rFonts w:ascii="Times New Roman" w:hAnsi="Times New Roman" w:cs="Times New Roman"/>
        </w:rPr>
        <w:t xml:space="preserve"> başvuran kişilere ait Kişisel Verilerin işlenmesine ilişkin usul ve esaslar hakkında veri sahiplerinin aydınlatılması amacıyla hazırlanmıştır.</w:t>
      </w:r>
      <w:proofErr w:type="gramEnd"/>
    </w:p>
    <w:p w:rsidR="00E74947" w:rsidRPr="00E74947" w:rsidRDefault="00E74947" w:rsidP="00E74947">
      <w:pPr>
        <w:spacing w:line="240" w:lineRule="auto"/>
        <w:jc w:val="both"/>
        <w:rPr>
          <w:rFonts w:ascii="Times New Roman" w:hAnsi="Times New Roman" w:cs="Times New Roman"/>
        </w:rPr>
      </w:pPr>
      <w:bookmarkStart w:id="0" w:name="_Toc25455808"/>
      <w:r w:rsidRPr="00E74947">
        <w:rPr>
          <w:rFonts w:ascii="Times New Roman" w:hAnsi="Times New Roman" w:cs="Times New Roman"/>
          <w:b/>
          <w:bCs/>
          <w:color w:val="000000" w:themeColor="text1"/>
          <w:u w:val="single"/>
        </w:rPr>
        <w:t>1. Veri Sorumlusunun Kimliği (KVKK 10.a)</w:t>
      </w:r>
      <w:bookmarkEnd w:id="0"/>
      <w:r w:rsidRPr="00E74947">
        <w:rPr>
          <w:rFonts w:ascii="Times New Roman" w:hAnsi="Times New Roman" w:cs="Times New Roman"/>
        </w:rPr>
        <w:t xml:space="preserve">: Kişisel verileriniz, veri sorumlusu sıfatı ile </w:t>
      </w:r>
      <w:proofErr w:type="spellStart"/>
      <w:r w:rsidRPr="00E74947">
        <w:rPr>
          <w:rFonts w:ascii="Times New Roman" w:hAnsi="Times New Roman" w:cs="Times New Roman"/>
          <w:b/>
          <w:bCs/>
        </w:rPr>
        <w:t>Başkonuş</w:t>
      </w:r>
      <w:proofErr w:type="spellEnd"/>
      <w:r w:rsidRPr="00E74947">
        <w:rPr>
          <w:rFonts w:ascii="Times New Roman" w:hAnsi="Times New Roman" w:cs="Times New Roman"/>
          <w:b/>
          <w:bCs/>
        </w:rPr>
        <w:t xml:space="preserve"> Yaylası Turizm Sanayi Ve Ticaret Anonim </w:t>
      </w:r>
      <w:proofErr w:type="spellStart"/>
      <w:r w:rsidRPr="00E74947">
        <w:rPr>
          <w:rFonts w:ascii="Times New Roman" w:hAnsi="Times New Roman" w:cs="Times New Roman"/>
          <w:b/>
          <w:bCs/>
        </w:rPr>
        <w:t>Şirketi</w:t>
      </w:r>
      <w:r w:rsidRPr="00E74947">
        <w:rPr>
          <w:rFonts w:ascii="Times New Roman" w:hAnsi="Times New Roman" w:cs="Times New Roman"/>
          <w:b/>
        </w:rPr>
        <w:t>’</w:t>
      </w:r>
      <w:r w:rsidRPr="00E74947">
        <w:rPr>
          <w:rFonts w:ascii="Times New Roman" w:hAnsi="Times New Roman" w:cs="Times New Roman"/>
        </w:rPr>
        <w:t>ye</w:t>
      </w:r>
      <w:proofErr w:type="spellEnd"/>
      <w:r w:rsidRPr="00E74947">
        <w:rPr>
          <w:rFonts w:ascii="Times New Roman" w:hAnsi="Times New Roman" w:cs="Times New Roman"/>
        </w:rPr>
        <w:t xml:space="preserve"> sorumluluğunda muhafaza edilecek ve korunacaktır. İşbu veri işleme faaliyetleri süresince işlenen ve aktarıma tabi tutulan kişisel verilerinizin güvenliğinin ve gizliliğinin sağlanması adına gerekli tedbirler </w:t>
      </w:r>
      <w:proofErr w:type="spellStart"/>
      <w:r w:rsidRPr="00E74947">
        <w:rPr>
          <w:rFonts w:ascii="Times New Roman" w:hAnsi="Times New Roman" w:cs="Times New Roman"/>
          <w:b/>
        </w:rPr>
        <w:t>BAŞKONUŞ’un</w:t>
      </w:r>
      <w:proofErr w:type="spellEnd"/>
      <w:r w:rsidRPr="00E74947">
        <w:rPr>
          <w:rFonts w:ascii="Times New Roman" w:hAnsi="Times New Roman" w:cs="Times New Roman"/>
          <w:b/>
        </w:rPr>
        <w:t xml:space="preserve"> </w:t>
      </w:r>
      <w:r w:rsidRPr="00E74947">
        <w:rPr>
          <w:rFonts w:ascii="Times New Roman" w:hAnsi="Times New Roman" w:cs="Times New Roman"/>
        </w:rPr>
        <w:t xml:space="preserve">tarafından eksiksiz ve gereğine uygun bir şekilde alınmaktadır. </w:t>
      </w:r>
      <w:proofErr w:type="spellStart"/>
      <w:r w:rsidRPr="00E74947">
        <w:rPr>
          <w:rFonts w:ascii="Times New Roman" w:hAnsi="Times New Roman" w:cs="Times New Roman"/>
          <w:b/>
          <w:bCs/>
        </w:rPr>
        <w:t>Başkonuş</w:t>
      </w:r>
      <w:proofErr w:type="spellEnd"/>
      <w:r w:rsidRPr="00E74947">
        <w:rPr>
          <w:rFonts w:ascii="Times New Roman" w:hAnsi="Times New Roman" w:cs="Times New Roman"/>
          <w:b/>
          <w:bCs/>
        </w:rPr>
        <w:t xml:space="preserve"> Yaylası Turizm Sanayi Ve Ticaret Anonim Şirketi </w:t>
      </w:r>
      <w:r w:rsidRPr="00E74947">
        <w:rPr>
          <w:rFonts w:ascii="Times New Roman" w:hAnsi="Times New Roman" w:cs="Times New Roman"/>
        </w:rPr>
        <w:t>tarafından, bahar şenlikleri ve etkinlikleri sırasında fotoğraf ve video kayıtlarınız işlenebilecektir.</w:t>
      </w:r>
    </w:p>
    <w:p w:rsidR="00E74947" w:rsidRPr="00E74947" w:rsidRDefault="00E74947" w:rsidP="00E74947">
      <w:pPr>
        <w:pStyle w:val="isselectedend"/>
        <w:jc w:val="both"/>
        <w:rPr>
          <w:sz w:val="22"/>
          <w:szCs w:val="22"/>
        </w:rPr>
      </w:pPr>
      <w:bookmarkStart w:id="1" w:name="_Toc25455809"/>
      <w:r w:rsidRPr="00E74947">
        <w:rPr>
          <w:b/>
          <w:bCs/>
          <w:color w:val="000000" w:themeColor="text1"/>
          <w:sz w:val="22"/>
          <w:szCs w:val="22"/>
          <w:u w:val="single"/>
        </w:rPr>
        <w:t>2. Kişisel Verilerinizin İşlenme Amacı, Toplanma Yöntemi ve Hukuki Sebebi (KVKK 10.b)</w:t>
      </w:r>
      <w:bookmarkEnd w:id="1"/>
      <w:r w:rsidRPr="00E74947">
        <w:rPr>
          <w:b/>
          <w:bCs/>
          <w:color w:val="000000" w:themeColor="text1"/>
          <w:sz w:val="22"/>
          <w:szCs w:val="22"/>
          <w:u w:val="single"/>
        </w:rPr>
        <w:t>:</w:t>
      </w:r>
      <w:r w:rsidRPr="00E74947">
        <w:rPr>
          <w:sz w:val="22"/>
          <w:szCs w:val="22"/>
        </w:rPr>
        <w:t>Bahar şenlikleri ve otel bünyesinde gerçekleştirilen diğer etkinlikler</w:t>
      </w:r>
      <w:r w:rsidR="00B445EE">
        <w:rPr>
          <w:sz w:val="22"/>
          <w:szCs w:val="22"/>
        </w:rPr>
        <w:t xml:space="preserve"> ve organizasyonlar</w:t>
      </w:r>
      <w:r w:rsidRPr="00E74947">
        <w:rPr>
          <w:sz w:val="22"/>
          <w:szCs w:val="22"/>
        </w:rPr>
        <w:t xml:space="preserve"> kapsamında</w:t>
      </w:r>
      <w:r w:rsidR="0079657B">
        <w:rPr>
          <w:sz w:val="22"/>
          <w:szCs w:val="22"/>
        </w:rPr>
        <w:t xml:space="preserve"> </w:t>
      </w:r>
      <w:r w:rsidR="0079657B">
        <w:rPr>
          <w:sz w:val="22"/>
          <w:szCs w:val="22"/>
        </w:rPr>
        <w:t>size ve çocuğunuza ait</w:t>
      </w:r>
      <w:r w:rsidRPr="00E74947">
        <w:rPr>
          <w:sz w:val="22"/>
          <w:szCs w:val="22"/>
        </w:rPr>
        <w:t xml:space="preserve"> </w:t>
      </w:r>
      <w:r w:rsidRPr="00E74947">
        <w:rPr>
          <w:sz w:val="22"/>
          <w:szCs w:val="22"/>
        </w:rPr>
        <w:t xml:space="preserve">fotoğraf ve video </w:t>
      </w:r>
      <w:bookmarkStart w:id="2" w:name="_GoBack"/>
      <w:bookmarkEnd w:id="2"/>
      <w:r w:rsidRPr="00E74947">
        <w:rPr>
          <w:sz w:val="22"/>
          <w:szCs w:val="22"/>
        </w:rPr>
        <w:t xml:space="preserve">kayıtlarınız ile bu kayıtlarda yer alabilecek görüntü ve ses verileriniz; etkinliklerin kayıt altına alınması, etkinlik faaliyetlerinin duyurulması, otelin tanıtım ve pazarlama faaliyetlerinin yürütülmesi, kurumsal iletişim faaliyetlerinin gerçekleştirilmesi, internet sitesi ve sosyal medya hesaplarında içerik paylaşılması, basılı ve dijital tanıtım materyallerinin hazırlanması ile marka bilinirliğinin artırılması amaçlarıyla işlenmektedir. Söz konusu kişisel verileriniz, etkinlik alanlarında gerçekleştirilen fotoğraf ve video çekimleri aracılığıyla elektronik ortamda otomatik yöntemlerle elde edilmekte ve 6698 sayılı Kanun'un 5/1 maddesi kapsamında açık rızanızın bulunması hukuki sebebine dayanılarak işlenmektedir. </w:t>
      </w:r>
    </w:p>
    <w:p w:rsidR="00E74947" w:rsidRPr="00E74947" w:rsidRDefault="00E74947" w:rsidP="00E74947">
      <w:pPr>
        <w:pStyle w:val="NormalWeb"/>
        <w:jc w:val="both"/>
        <w:rPr>
          <w:sz w:val="22"/>
          <w:szCs w:val="22"/>
        </w:rPr>
      </w:pPr>
      <w:bookmarkStart w:id="3" w:name="_Toc25455818"/>
      <w:r w:rsidRPr="00E74947">
        <w:rPr>
          <w:b/>
          <w:bCs/>
          <w:sz w:val="22"/>
          <w:szCs w:val="22"/>
          <w:u w:val="single"/>
        </w:rPr>
        <w:t>3. Kişisel Verilerinizin Aktarılması (KVKK 10.c)</w:t>
      </w:r>
      <w:bookmarkEnd w:id="3"/>
      <w:r w:rsidRPr="00E74947">
        <w:rPr>
          <w:b/>
          <w:bCs/>
          <w:sz w:val="22"/>
          <w:szCs w:val="22"/>
          <w:u w:val="single"/>
        </w:rPr>
        <w:t xml:space="preserve">: </w:t>
      </w:r>
      <w:r w:rsidRPr="00E74947">
        <w:rPr>
          <w:bCs/>
          <w:sz w:val="22"/>
          <w:szCs w:val="22"/>
        </w:rPr>
        <w:t xml:space="preserve"> </w:t>
      </w:r>
      <w:r w:rsidRPr="00E74947">
        <w:rPr>
          <w:sz w:val="22"/>
          <w:szCs w:val="22"/>
        </w:rPr>
        <w:t xml:space="preserve">Açık rızanızın bulunması halinde fotoğraf ve video kayıtlarınız ile bu kayıtlarda yer alan görüntü ve ses verileriniz, otelin tanıtım, reklam ve kurumsal iletişim faaliyetlerinin yürütülmesi amacıyla otelin resmi internet sitesi ile sosyal medya hesaplarında yayımlanabilecektir. Bu kapsamda verileriniz, internet sitesi ziyaretçileri, sosyal medya kullanıcıları ve ilgili sosyal medya platformları tarafından erişilebilir hale gelebilecektir. Söz konusu aktarım faaliyeti, 6698 sayılı Kanun'un 5/1 maddesi kapsamında açık rızanızın bulunması hukuki sebebine dayanmaktadır. </w:t>
      </w:r>
    </w:p>
    <w:p w:rsidR="00E74947" w:rsidRPr="00E74947" w:rsidRDefault="00E74947" w:rsidP="00E74947">
      <w:pPr>
        <w:snapToGrid w:val="0"/>
        <w:spacing w:afterLines="50" w:after="120"/>
        <w:jc w:val="both"/>
        <w:rPr>
          <w:rFonts w:ascii="Times New Roman" w:hAnsi="Times New Roman" w:cs="Times New Roman"/>
        </w:rPr>
      </w:pPr>
      <w:r w:rsidRPr="00E74947">
        <w:rPr>
          <w:rFonts w:ascii="Times New Roman" w:eastAsia="Calibri" w:hAnsi="Times New Roman" w:cs="Times New Roman"/>
          <w:b/>
          <w:bCs/>
          <w:color w:val="000000" w:themeColor="text1"/>
          <w:u w:val="single"/>
        </w:rPr>
        <w:t>4. Kanuni Haklarınız (KVKK 10.d):</w:t>
      </w:r>
      <w:r w:rsidRPr="00E74947">
        <w:rPr>
          <w:rFonts w:ascii="Times New Roman" w:eastAsia="Calibri" w:hAnsi="Times New Roman" w:cs="Times New Roman"/>
          <w:bCs/>
          <w:color w:val="000000" w:themeColor="text1"/>
        </w:rPr>
        <w:t xml:space="preserve"> </w:t>
      </w:r>
      <w:r w:rsidRPr="00E74947">
        <w:rPr>
          <w:rFonts w:ascii="Times New Roman" w:hAnsi="Times New Roman" w:cs="Times New Roman"/>
        </w:rPr>
        <w:t>Kanun’un 11. Maddesinde belirtilen haklarınız konusunda taleplerinizi Veri Sorumlusuna Başvuru Usul ve Esasları Hakkında Tebliğ’e göre bize (</w:t>
      </w:r>
      <w:proofErr w:type="spellStart"/>
      <w:r w:rsidRPr="00E74947">
        <w:rPr>
          <w:rFonts w:ascii="Times New Roman" w:hAnsi="Times New Roman" w:cs="Times New Roman"/>
          <w:b/>
          <w:bCs/>
        </w:rPr>
        <w:t>Başkonuş</w:t>
      </w:r>
      <w:proofErr w:type="spellEnd"/>
      <w:r w:rsidRPr="00E74947">
        <w:rPr>
          <w:rFonts w:ascii="Times New Roman" w:hAnsi="Times New Roman" w:cs="Times New Roman"/>
          <w:b/>
          <w:bCs/>
        </w:rPr>
        <w:t xml:space="preserve"> Yaylası Turizm Sanayi Ve Ticaret Anonim Şirketi) </w:t>
      </w:r>
      <w:hyperlink r:id="rId4" w:history="1">
        <w:proofErr w:type="spellStart"/>
        <w:r w:rsidRPr="00E74947">
          <w:rPr>
            <w:rStyle w:val="Kpr"/>
            <w:rFonts w:ascii="Times New Roman" w:hAnsi="Times New Roman" w:cs="Times New Roman"/>
            <w:color w:val="auto"/>
            <w:u w:val="none"/>
          </w:rPr>
          <w:t>Avgasır</w:t>
        </w:r>
        <w:proofErr w:type="spellEnd"/>
        <w:r w:rsidRPr="00E74947">
          <w:rPr>
            <w:rStyle w:val="Kpr"/>
            <w:rFonts w:ascii="Times New Roman" w:hAnsi="Times New Roman" w:cs="Times New Roman"/>
            <w:color w:val="auto"/>
            <w:u w:val="none"/>
          </w:rPr>
          <w:t xml:space="preserve">, Araplı sokak No:100/A, 46400 </w:t>
        </w:r>
        <w:proofErr w:type="spellStart"/>
        <w:r w:rsidRPr="00E74947">
          <w:rPr>
            <w:rStyle w:val="Kpr"/>
            <w:rFonts w:ascii="Times New Roman" w:hAnsi="Times New Roman" w:cs="Times New Roman"/>
            <w:color w:val="auto"/>
            <w:u w:val="none"/>
          </w:rPr>
          <w:t>Onikişubat</w:t>
        </w:r>
        <w:proofErr w:type="spellEnd"/>
        <w:r w:rsidRPr="00E74947">
          <w:rPr>
            <w:rStyle w:val="Kpr"/>
            <w:rFonts w:ascii="Times New Roman" w:hAnsi="Times New Roman" w:cs="Times New Roman"/>
            <w:color w:val="auto"/>
            <w:u w:val="none"/>
          </w:rPr>
          <w:t>/Kahramanmaraş</w:t>
        </w:r>
      </w:hyperlink>
      <w:r w:rsidRPr="00E74947">
        <w:rPr>
          <w:rFonts w:ascii="Times New Roman" w:eastAsia="Times New Roman" w:hAnsi="Times New Roman" w:cs="Times New Roman"/>
          <w:b/>
          <w:bCs/>
        </w:rPr>
        <w:t xml:space="preserve"> </w:t>
      </w:r>
      <w:r w:rsidRPr="00E74947">
        <w:rPr>
          <w:rFonts w:ascii="Times New Roman" w:eastAsia="Times New Roman" w:hAnsi="Times New Roman" w:cs="Times New Roman"/>
          <w:bCs/>
        </w:rPr>
        <w:t>adresine yazılı olarak</w:t>
      </w:r>
      <w:r w:rsidRPr="00E74947">
        <w:rPr>
          <w:rFonts w:ascii="Times New Roman" w:eastAsia="Times New Roman" w:hAnsi="Times New Roman" w:cs="Times New Roman"/>
          <w:b/>
          <w:bCs/>
        </w:rPr>
        <w:t xml:space="preserve"> </w:t>
      </w:r>
      <w:r w:rsidRPr="00E74947">
        <w:rPr>
          <w:rFonts w:ascii="Times New Roman" w:hAnsi="Times New Roman" w:cs="Times New Roman"/>
        </w:rPr>
        <w:t xml:space="preserve">iletebilir ve sizin için hazırladığımız KVKK Talep </w:t>
      </w:r>
      <w:proofErr w:type="spellStart"/>
      <w:r w:rsidRPr="00E74947">
        <w:rPr>
          <w:rFonts w:ascii="Times New Roman" w:hAnsi="Times New Roman" w:cs="Times New Roman"/>
        </w:rPr>
        <w:t>Formu’muzu</w:t>
      </w:r>
      <w:proofErr w:type="spellEnd"/>
      <w:r w:rsidRPr="00E74947">
        <w:rPr>
          <w:rFonts w:ascii="Times New Roman" w:hAnsi="Times New Roman" w:cs="Times New Roman"/>
        </w:rPr>
        <w:t xml:space="preserve"> kullanabilirsiniz. </w:t>
      </w:r>
    </w:p>
    <w:p w:rsidR="00626E11" w:rsidRPr="00626E11" w:rsidRDefault="00423800" w:rsidP="00626E11">
      <w:pPr>
        <w:pStyle w:val="isselectedend"/>
        <w:jc w:val="center"/>
        <w:rPr>
          <w:b/>
          <w:sz w:val="22"/>
          <w:szCs w:val="22"/>
        </w:rPr>
      </w:pPr>
      <w:r>
        <w:rPr>
          <w:b/>
          <w:sz w:val="22"/>
          <w:szCs w:val="22"/>
        </w:rPr>
        <w:t xml:space="preserve">FOTOĞRAF </w:t>
      </w:r>
      <w:r w:rsidR="00626E11" w:rsidRPr="00626E11">
        <w:rPr>
          <w:b/>
          <w:sz w:val="22"/>
          <w:szCs w:val="22"/>
        </w:rPr>
        <w:t>VE VİDEO ÇEKİMLERİ</w:t>
      </w:r>
      <w:r w:rsidR="00626E11">
        <w:rPr>
          <w:b/>
          <w:sz w:val="22"/>
          <w:szCs w:val="22"/>
        </w:rPr>
        <w:t xml:space="preserve"> </w:t>
      </w:r>
      <w:r w:rsidR="00626E11" w:rsidRPr="00626E11">
        <w:rPr>
          <w:b/>
          <w:sz w:val="22"/>
          <w:szCs w:val="22"/>
        </w:rPr>
        <w:t>AÇIK RIZA BEYANI</w:t>
      </w:r>
    </w:p>
    <w:p w:rsidR="00626E11" w:rsidRPr="00626E11" w:rsidRDefault="00626E11" w:rsidP="00626E11">
      <w:pPr>
        <w:pStyle w:val="isselectedend"/>
        <w:jc w:val="both"/>
        <w:rPr>
          <w:sz w:val="22"/>
          <w:szCs w:val="22"/>
        </w:rPr>
      </w:pPr>
      <w:proofErr w:type="spellStart"/>
      <w:r w:rsidRPr="00626E11">
        <w:rPr>
          <w:b/>
          <w:bCs/>
          <w:sz w:val="22"/>
          <w:szCs w:val="22"/>
        </w:rPr>
        <w:t>Başkonuş</w:t>
      </w:r>
      <w:proofErr w:type="spellEnd"/>
      <w:r w:rsidRPr="00626E11">
        <w:rPr>
          <w:b/>
          <w:bCs/>
          <w:sz w:val="22"/>
          <w:szCs w:val="22"/>
        </w:rPr>
        <w:t xml:space="preserve"> Yaylası Turizm Sanayi Ve Ticaret Anonim Şirketi</w:t>
      </w:r>
      <w:r w:rsidRPr="00626E11">
        <w:rPr>
          <w:sz w:val="22"/>
          <w:szCs w:val="22"/>
        </w:rPr>
        <w:t xml:space="preserve"> tarafından tarafıma sunulan Fotoğraf Ve Video Çekimleri</w:t>
      </w:r>
      <w:r w:rsidR="00B2293C">
        <w:rPr>
          <w:sz w:val="22"/>
          <w:szCs w:val="22"/>
        </w:rPr>
        <w:t>ne İlişkin</w:t>
      </w:r>
      <w:r w:rsidRPr="00626E11">
        <w:rPr>
          <w:sz w:val="22"/>
          <w:szCs w:val="22"/>
        </w:rPr>
        <w:t xml:space="preserve"> Aydınlatma </w:t>
      </w:r>
      <w:proofErr w:type="spellStart"/>
      <w:r w:rsidRPr="00626E11">
        <w:rPr>
          <w:sz w:val="22"/>
          <w:szCs w:val="22"/>
        </w:rPr>
        <w:t>Metni'ni</w:t>
      </w:r>
      <w:proofErr w:type="spellEnd"/>
      <w:r w:rsidRPr="00626E11">
        <w:rPr>
          <w:sz w:val="22"/>
          <w:szCs w:val="22"/>
        </w:rPr>
        <w:t xml:space="preserve"> okuduğumu ve anladığımı kabul ederim.</w:t>
      </w:r>
    </w:p>
    <w:p w:rsidR="00707196" w:rsidRDefault="00031737" w:rsidP="00626E11">
      <w:pPr>
        <w:pStyle w:val="NormalWeb"/>
        <w:jc w:val="both"/>
        <w:rPr>
          <w:sz w:val="22"/>
          <w:szCs w:val="22"/>
        </w:rPr>
      </w:pPr>
      <w:proofErr w:type="gramStart"/>
      <w:r>
        <w:rPr>
          <w:sz w:val="22"/>
          <w:szCs w:val="22"/>
        </w:rPr>
        <w:t>O</w:t>
      </w:r>
      <w:r w:rsidR="00626E11" w:rsidRPr="00626E11">
        <w:rPr>
          <w:sz w:val="22"/>
          <w:szCs w:val="22"/>
        </w:rPr>
        <w:t xml:space="preserve">tel bünyesinde gerçekleştirilen </w:t>
      </w:r>
      <w:r w:rsidR="0020580B">
        <w:rPr>
          <w:sz w:val="22"/>
          <w:szCs w:val="22"/>
        </w:rPr>
        <w:t>etkinlik ve organizasyonlar</w:t>
      </w:r>
      <w:r w:rsidR="00626E11" w:rsidRPr="00626E11">
        <w:rPr>
          <w:sz w:val="22"/>
          <w:szCs w:val="22"/>
        </w:rPr>
        <w:t xml:space="preserve"> kapsamında fotoğraf ve video kayıtlarımın alınmasına, bu kayıtlarda yer alan görüntü ve ses verilerimin işlenmesine ve söz konusu kayıtların otelin tanıtım, reklam ve kurumsal iletişim faaliyetlerinin yürütülmesi amacıyla otelin resmi internet sitesi ve </w:t>
      </w:r>
      <w:r w:rsidR="00626E11">
        <w:rPr>
          <w:sz w:val="22"/>
          <w:szCs w:val="22"/>
        </w:rPr>
        <w:t xml:space="preserve">sunucuları yurtdışında bulunan </w:t>
      </w:r>
      <w:r w:rsidR="00626E11" w:rsidRPr="00626E11">
        <w:rPr>
          <w:sz w:val="22"/>
          <w:szCs w:val="22"/>
        </w:rPr>
        <w:t>sosyal medya hesaplarında paylaşılmasına, bu kapsamda üçüncü kişiler tarafından erişilebilir hale getirilmesine açık rıza veriyorum.</w:t>
      </w:r>
      <w:proofErr w:type="gramEnd"/>
    </w:p>
    <w:p w:rsidR="00626E11" w:rsidRPr="00626E11" w:rsidRDefault="00626E11" w:rsidP="00626E11">
      <w:pPr>
        <w:pStyle w:val="NormalWeb"/>
        <w:jc w:val="both"/>
        <w:rPr>
          <w:b/>
          <w:sz w:val="22"/>
          <w:szCs w:val="22"/>
        </w:rPr>
      </w:pPr>
      <w:r w:rsidRPr="00626E11">
        <w:rPr>
          <w:b/>
          <w:sz w:val="22"/>
          <w:szCs w:val="22"/>
        </w:rPr>
        <w:lastRenderedPageBreak/>
        <w:t>AD SOYAD:</w:t>
      </w:r>
    </w:p>
    <w:p w:rsidR="00626E11" w:rsidRPr="00626E11" w:rsidRDefault="00626E11" w:rsidP="00626E11">
      <w:pPr>
        <w:pStyle w:val="NormalWeb"/>
        <w:jc w:val="both"/>
        <w:rPr>
          <w:b/>
          <w:sz w:val="22"/>
          <w:szCs w:val="22"/>
        </w:rPr>
      </w:pPr>
      <w:r w:rsidRPr="00626E11">
        <w:rPr>
          <w:b/>
          <w:sz w:val="22"/>
          <w:szCs w:val="22"/>
        </w:rPr>
        <w:t>TARİH:</w:t>
      </w:r>
    </w:p>
    <w:p w:rsidR="00626E11" w:rsidRPr="00626E11" w:rsidRDefault="00626E11" w:rsidP="00626E11">
      <w:pPr>
        <w:pStyle w:val="NormalWeb"/>
        <w:jc w:val="both"/>
        <w:rPr>
          <w:b/>
          <w:sz w:val="22"/>
          <w:szCs w:val="22"/>
        </w:rPr>
      </w:pPr>
      <w:r w:rsidRPr="00626E11">
        <w:rPr>
          <w:b/>
          <w:sz w:val="22"/>
          <w:szCs w:val="22"/>
        </w:rPr>
        <w:t>İMZA:</w:t>
      </w:r>
    </w:p>
    <w:p w:rsidR="0079657B" w:rsidRPr="0079657B" w:rsidRDefault="0079657B" w:rsidP="0079657B">
      <w:pPr>
        <w:spacing w:before="100" w:beforeAutospacing="1" w:after="100" w:afterAutospacing="1" w:line="240" w:lineRule="auto"/>
        <w:rPr>
          <w:rFonts w:ascii="Times New Roman" w:eastAsia="Times New Roman" w:hAnsi="Times New Roman" w:cs="Times New Roman"/>
          <w:b/>
          <w:sz w:val="24"/>
          <w:szCs w:val="24"/>
          <w:lang w:eastAsia="tr-TR"/>
        </w:rPr>
      </w:pPr>
      <w:r w:rsidRPr="0079657B">
        <w:rPr>
          <w:rFonts w:ascii="Times New Roman" w:eastAsia="Times New Roman" w:hAnsi="Times New Roman" w:cs="Times New Roman"/>
          <w:b/>
          <w:sz w:val="24"/>
          <w:szCs w:val="24"/>
          <w:lang w:eastAsia="tr-TR"/>
        </w:rPr>
        <w:t>VELİ / VASİ AÇIK RIZA BEYANI</w:t>
      </w:r>
    </w:p>
    <w:p w:rsidR="0079657B" w:rsidRPr="0079657B" w:rsidRDefault="0079657B" w:rsidP="0079657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9657B">
        <w:rPr>
          <w:rFonts w:ascii="Times New Roman" w:eastAsia="Times New Roman" w:hAnsi="Times New Roman" w:cs="Times New Roman"/>
          <w:sz w:val="24"/>
          <w:szCs w:val="24"/>
          <w:lang w:eastAsia="tr-TR"/>
        </w:rPr>
        <w:t>Tarafıma sunulan Fotoğraf ve Video Çekimleri</w:t>
      </w:r>
      <w:r>
        <w:rPr>
          <w:rFonts w:ascii="Times New Roman" w:eastAsia="Times New Roman" w:hAnsi="Times New Roman" w:cs="Times New Roman"/>
          <w:sz w:val="24"/>
          <w:szCs w:val="24"/>
          <w:lang w:eastAsia="tr-TR"/>
        </w:rPr>
        <w:t>ne İlişkin</w:t>
      </w:r>
      <w:r w:rsidRPr="0079657B">
        <w:rPr>
          <w:rFonts w:ascii="Times New Roman" w:eastAsia="Times New Roman" w:hAnsi="Times New Roman" w:cs="Times New Roman"/>
          <w:sz w:val="24"/>
          <w:szCs w:val="24"/>
          <w:lang w:eastAsia="tr-TR"/>
        </w:rPr>
        <w:t xml:space="preserve"> Aydınlatma </w:t>
      </w:r>
      <w:proofErr w:type="spellStart"/>
      <w:r w:rsidRPr="0079657B">
        <w:rPr>
          <w:rFonts w:ascii="Times New Roman" w:eastAsia="Times New Roman" w:hAnsi="Times New Roman" w:cs="Times New Roman"/>
          <w:sz w:val="24"/>
          <w:szCs w:val="24"/>
          <w:lang w:eastAsia="tr-TR"/>
        </w:rPr>
        <w:t>Metni'ni</w:t>
      </w:r>
      <w:proofErr w:type="spellEnd"/>
      <w:r w:rsidRPr="0079657B">
        <w:rPr>
          <w:rFonts w:ascii="Times New Roman" w:eastAsia="Times New Roman" w:hAnsi="Times New Roman" w:cs="Times New Roman"/>
          <w:sz w:val="24"/>
          <w:szCs w:val="24"/>
          <w:lang w:eastAsia="tr-TR"/>
        </w:rPr>
        <w:t xml:space="preserve"> okuduğumu ve anladığımı kabul ederim.</w:t>
      </w:r>
    </w:p>
    <w:p w:rsidR="0079657B" w:rsidRPr="0079657B" w:rsidRDefault="0079657B" w:rsidP="0079657B">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79657B">
        <w:rPr>
          <w:rFonts w:ascii="Times New Roman" w:eastAsia="Times New Roman" w:hAnsi="Times New Roman" w:cs="Times New Roman"/>
          <w:sz w:val="24"/>
          <w:szCs w:val="24"/>
          <w:lang w:eastAsia="tr-TR"/>
        </w:rPr>
        <w:t xml:space="preserve">Velisi/vasisi bulunduğum çocuğuma ait fotoğraf ve video kayıtlarının alınmasına, bu kayıtlarda yer alan görüntü ve ses verilerinin işlenmesine ve söz konusu kayıtların </w:t>
      </w:r>
      <w:proofErr w:type="spellStart"/>
      <w:r w:rsidRPr="0079657B">
        <w:rPr>
          <w:rFonts w:ascii="Times New Roman" w:eastAsia="Times New Roman" w:hAnsi="Times New Roman" w:cs="Times New Roman"/>
          <w:b/>
          <w:bCs/>
          <w:sz w:val="24"/>
          <w:szCs w:val="24"/>
          <w:lang w:eastAsia="tr-TR"/>
        </w:rPr>
        <w:t>Başkonuş</w:t>
      </w:r>
      <w:proofErr w:type="spellEnd"/>
      <w:r w:rsidRPr="0079657B">
        <w:rPr>
          <w:rFonts w:ascii="Times New Roman" w:eastAsia="Times New Roman" w:hAnsi="Times New Roman" w:cs="Times New Roman"/>
          <w:b/>
          <w:bCs/>
          <w:sz w:val="24"/>
          <w:szCs w:val="24"/>
          <w:lang w:eastAsia="tr-TR"/>
        </w:rPr>
        <w:t xml:space="preserve"> Yaylası Turizm Sanayi Ve Ticaret Anonim Şirketi</w:t>
      </w:r>
      <w:r w:rsidRPr="0079657B">
        <w:rPr>
          <w:rFonts w:ascii="Times New Roman" w:eastAsia="Times New Roman" w:hAnsi="Times New Roman" w:cs="Times New Roman"/>
          <w:sz w:val="24"/>
          <w:szCs w:val="24"/>
          <w:lang w:eastAsia="tr-TR"/>
        </w:rPr>
        <w:t xml:space="preserve"> '</w:t>
      </w:r>
      <w:proofErr w:type="spellStart"/>
      <w:r w:rsidRPr="0079657B">
        <w:rPr>
          <w:rFonts w:ascii="Times New Roman" w:eastAsia="Times New Roman" w:hAnsi="Times New Roman" w:cs="Times New Roman"/>
          <w:sz w:val="24"/>
          <w:szCs w:val="24"/>
          <w:lang w:eastAsia="tr-TR"/>
        </w:rPr>
        <w:t>nın</w:t>
      </w:r>
      <w:proofErr w:type="spellEnd"/>
      <w:r w:rsidRPr="0079657B">
        <w:rPr>
          <w:rFonts w:ascii="Times New Roman" w:eastAsia="Times New Roman" w:hAnsi="Times New Roman" w:cs="Times New Roman"/>
          <w:sz w:val="24"/>
          <w:szCs w:val="24"/>
          <w:lang w:eastAsia="tr-TR"/>
        </w:rPr>
        <w:t xml:space="preserve"> tanıtım, reklam ve kurumsal iletişim faaliyetleri kapsamında resmi internet sitesi ve</w:t>
      </w:r>
      <w:r>
        <w:rPr>
          <w:rFonts w:ascii="Times New Roman" w:eastAsia="Times New Roman" w:hAnsi="Times New Roman" w:cs="Times New Roman"/>
          <w:sz w:val="24"/>
          <w:szCs w:val="24"/>
          <w:lang w:eastAsia="tr-TR"/>
        </w:rPr>
        <w:t xml:space="preserve"> sunucusu yurtdışında bulunan</w:t>
      </w:r>
      <w:r w:rsidRPr="0079657B">
        <w:rPr>
          <w:rFonts w:ascii="Times New Roman" w:eastAsia="Times New Roman" w:hAnsi="Times New Roman" w:cs="Times New Roman"/>
          <w:sz w:val="24"/>
          <w:szCs w:val="24"/>
          <w:lang w:eastAsia="tr-TR"/>
        </w:rPr>
        <w:t xml:space="preserve"> sosyal medya hesaplarında paylaşılmasına açık rıza veriyorum.</w:t>
      </w:r>
      <w:proofErr w:type="gramEnd"/>
    </w:p>
    <w:p w:rsidR="0079657B" w:rsidRPr="0079657B" w:rsidRDefault="0079657B" w:rsidP="0079657B">
      <w:pPr>
        <w:spacing w:before="100" w:beforeAutospacing="1" w:after="100" w:afterAutospacing="1" w:line="240" w:lineRule="auto"/>
        <w:rPr>
          <w:rFonts w:ascii="Times New Roman" w:eastAsia="Times New Roman" w:hAnsi="Times New Roman" w:cs="Times New Roman"/>
          <w:sz w:val="24"/>
          <w:szCs w:val="24"/>
          <w:lang w:eastAsia="tr-TR"/>
        </w:rPr>
      </w:pPr>
      <w:r w:rsidRPr="0079657B">
        <w:rPr>
          <w:rFonts w:ascii="Times New Roman" w:eastAsia="Times New Roman" w:hAnsi="Times New Roman" w:cs="Times New Roman"/>
          <w:sz w:val="24"/>
          <w:szCs w:val="24"/>
          <w:lang w:eastAsia="tr-TR"/>
        </w:rPr>
        <w:t>Çocuğun Adı Soyadı:</w:t>
      </w:r>
      <w:r w:rsidRPr="0079657B">
        <w:rPr>
          <w:rFonts w:ascii="Times New Roman" w:eastAsia="Times New Roman" w:hAnsi="Times New Roman" w:cs="Times New Roman"/>
          <w:sz w:val="24"/>
          <w:szCs w:val="24"/>
          <w:lang w:eastAsia="tr-TR"/>
        </w:rPr>
        <w:br/>
        <w:t>Veli/Vasi Adı Soyadı:</w:t>
      </w:r>
      <w:r w:rsidRPr="0079657B">
        <w:rPr>
          <w:rFonts w:ascii="Times New Roman" w:eastAsia="Times New Roman" w:hAnsi="Times New Roman" w:cs="Times New Roman"/>
          <w:sz w:val="24"/>
          <w:szCs w:val="24"/>
          <w:lang w:eastAsia="tr-TR"/>
        </w:rPr>
        <w:br/>
        <w:t>Tarih:</w:t>
      </w:r>
      <w:r w:rsidRPr="0079657B">
        <w:rPr>
          <w:rFonts w:ascii="Times New Roman" w:eastAsia="Times New Roman" w:hAnsi="Times New Roman" w:cs="Times New Roman"/>
          <w:sz w:val="24"/>
          <w:szCs w:val="24"/>
          <w:lang w:eastAsia="tr-TR"/>
        </w:rPr>
        <w:br/>
        <w:t>İmza:</w:t>
      </w:r>
    </w:p>
    <w:p w:rsidR="00626E11" w:rsidRPr="00626E11" w:rsidRDefault="00626E11" w:rsidP="00626E11">
      <w:pPr>
        <w:pStyle w:val="NormalWeb"/>
        <w:jc w:val="both"/>
        <w:rPr>
          <w:sz w:val="22"/>
          <w:szCs w:val="22"/>
        </w:rPr>
      </w:pPr>
    </w:p>
    <w:sectPr w:rsidR="00626E11" w:rsidRPr="00626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47"/>
    <w:rsid w:val="00031737"/>
    <w:rsid w:val="0020580B"/>
    <w:rsid w:val="00393975"/>
    <w:rsid w:val="00423800"/>
    <w:rsid w:val="004D7C3D"/>
    <w:rsid w:val="00626E11"/>
    <w:rsid w:val="0079657B"/>
    <w:rsid w:val="00B2293C"/>
    <w:rsid w:val="00B445EE"/>
    <w:rsid w:val="00E74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A753"/>
  <w15:chartTrackingRefBased/>
  <w15:docId w15:val="{C66E7897-663F-445B-B2E6-9A1D7C1D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selectedend">
    <w:name w:val="isselectedend"/>
    <w:basedOn w:val="Normal"/>
    <w:rsid w:val="00E749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token-text-primary">
    <w:name w:val="text-token-text-primary"/>
    <w:basedOn w:val="VarsaylanParagrafYazTipi"/>
    <w:rsid w:val="00E74947"/>
  </w:style>
  <w:style w:type="paragraph" w:styleId="NormalWeb">
    <w:name w:val="Normal (Web)"/>
    <w:basedOn w:val="Normal"/>
    <w:uiPriority w:val="99"/>
    <w:unhideWhenUsed/>
    <w:rsid w:val="00E749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74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61091">
      <w:bodyDiv w:val="1"/>
      <w:marLeft w:val="0"/>
      <w:marRight w:val="0"/>
      <w:marTop w:val="0"/>
      <w:marBottom w:val="0"/>
      <w:divBdr>
        <w:top w:val="none" w:sz="0" w:space="0" w:color="auto"/>
        <w:left w:val="none" w:sz="0" w:space="0" w:color="auto"/>
        <w:bottom w:val="none" w:sz="0" w:space="0" w:color="auto"/>
        <w:right w:val="none" w:sz="0" w:space="0" w:color="auto"/>
      </w:divBdr>
    </w:div>
    <w:div w:id="1345858228">
      <w:bodyDiv w:val="1"/>
      <w:marLeft w:val="0"/>
      <w:marRight w:val="0"/>
      <w:marTop w:val="0"/>
      <w:marBottom w:val="0"/>
      <w:divBdr>
        <w:top w:val="none" w:sz="0" w:space="0" w:color="auto"/>
        <w:left w:val="none" w:sz="0" w:space="0" w:color="auto"/>
        <w:bottom w:val="none" w:sz="0" w:space="0" w:color="auto"/>
        <w:right w:val="none" w:sz="0" w:space="0" w:color="auto"/>
      </w:divBdr>
    </w:div>
    <w:div w:id="20402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data=!4m2!3m1!1s0x152e9a6c05ba1d5b:0xa8abda9cfc12258e?sa=X&amp;ved=1t:8290&amp;ictx=11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673</Words>
  <Characters>3839</Characters>
  <Application>Microsoft Office Word</Application>
  <DocSecurity>0</DocSecurity>
  <Lines>31</Lines>
  <Paragraphs>9</Paragraphs>
  <ScaleCrop>false</ScaleCrop>
  <Company>DPC Kişisel Veri Güvenliği</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2026-06-16T13:41:00Z</dcterms:created>
  <dcterms:modified xsi:type="dcterms:W3CDTF">2026-06-16T14:00:00Z</dcterms:modified>
</cp:coreProperties>
</file>