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6C27D" w14:textId="77777777" w:rsidR="00A63264" w:rsidRPr="004F57BA" w:rsidRDefault="00A63264" w:rsidP="00A63264">
      <w:pPr>
        <w:spacing w:line="240" w:lineRule="auto"/>
        <w:jc w:val="center"/>
        <w:rPr>
          <w:rFonts w:ascii="Times New Roman" w:hAnsi="Times New Roman" w:cs="Times New Roman"/>
          <w:b/>
          <w:color w:val="000000" w:themeColor="text1"/>
        </w:rPr>
      </w:pPr>
      <w:r w:rsidRPr="004F57BA">
        <w:rPr>
          <w:rFonts w:ascii="Times New Roman" w:hAnsi="Times New Roman" w:cs="Times New Roman"/>
          <w:b/>
          <w:color w:val="000000" w:themeColor="text1"/>
        </w:rPr>
        <w:t>GÜVENLİK KAMERALARI AYDINLATMA METNİ</w:t>
      </w:r>
    </w:p>
    <w:p w14:paraId="68F000F0" w14:textId="5CDC483F" w:rsidR="0037633D" w:rsidRPr="004F57BA" w:rsidRDefault="0037633D" w:rsidP="00A63264">
      <w:pPr>
        <w:spacing w:line="240" w:lineRule="auto"/>
        <w:jc w:val="both"/>
        <w:rPr>
          <w:rFonts w:ascii="Times New Roman" w:hAnsi="Times New Roman" w:cs="Times New Roman"/>
        </w:rPr>
      </w:pPr>
      <w:r w:rsidRPr="004F57BA">
        <w:rPr>
          <w:rFonts w:ascii="Times New Roman" w:hAnsi="Times New Roman" w:cs="Times New Roman"/>
        </w:rPr>
        <w:t>İşbu aydınlatma metni, Türk Hukuk mevzuatında yer alan 6698 sayılı Kişisel Veril</w:t>
      </w:r>
      <w:r w:rsidR="00A90AD8" w:rsidRPr="004F57BA">
        <w:rPr>
          <w:rFonts w:ascii="Times New Roman" w:hAnsi="Times New Roman" w:cs="Times New Roman"/>
        </w:rPr>
        <w:t xml:space="preserve">erin Korunması Kanunu (“KVKK”) </w:t>
      </w:r>
      <w:r w:rsidRPr="004F57BA">
        <w:rPr>
          <w:rFonts w:ascii="Times New Roman" w:hAnsi="Times New Roman" w:cs="Times New Roman"/>
        </w:rPr>
        <w:t>ve Aydınlatma Yükümlülüğünün Yerine Getirilmesinde Uyulacak Usul ve Esaslar Hakkında Tebliğ uyarınca,</w:t>
      </w:r>
      <w:r w:rsidR="00B05D91" w:rsidRPr="004F57BA">
        <w:rPr>
          <w:rFonts w:ascii="Times New Roman" w:hAnsi="Times New Roman" w:cs="Times New Roman"/>
          <w:b/>
        </w:rPr>
        <w:t xml:space="preserve"> </w:t>
      </w:r>
      <w:r w:rsidR="00DB3A7F" w:rsidRPr="00DB3A7F">
        <w:rPr>
          <w:rFonts w:ascii="Times New Roman" w:hAnsi="Times New Roman" w:cs="Times New Roman"/>
          <w:b/>
          <w:bCs/>
        </w:rPr>
        <w:t>Başkonuş Yaylası Turizm Sanayi Ve Ticaret Anonim Şirketi</w:t>
      </w:r>
      <w:r w:rsidRPr="00DB3A7F">
        <w:rPr>
          <w:rFonts w:ascii="Times New Roman" w:hAnsi="Times New Roman" w:cs="Times New Roman"/>
          <w:b/>
          <w:bCs/>
        </w:rPr>
        <w:t>’</w:t>
      </w:r>
      <w:r w:rsidR="00DB3A7F">
        <w:rPr>
          <w:rFonts w:ascii="Times New Roman" w:hAnsi="Times New Roman" w:cs="Times New Roman"/>
          <w:b/>
          <w:bCs/>
        </w:rPr>
        <w:t>n</w:t>
      </w:r>
      <w:r w:rsidR="00A90AD8" w:rsidRPr="004F57BA">
        <w:rPr>
          <w:rFonts w:ascii="Times New Roman" w:hAnsi="Times New Roman" w:cs="Times New Roman"/>
          <w:b/>
          <w:bCs/>
        </w:rPr>
        <w:t>e</w:t>
      </w:r>
      <w:r w:rsidRPr="004F57BA">
        <w:rPr>
          <w:rFonts w:ascii="Times New Roman" w:hAnsi="Times New Roman" w:cs="Times New Roman"/>
        </w:rPr>
        <w:t xml:space="preserve"> başvuran </w:t>
      </w:r>
      <w:r w:rsidR="005C77D3" w:rsidRPr="004F57BA">
        <w:rPr>
          <w:rFonts w:ascii="Times New Roman" w:hAnsi="Times New Roman" w:cs="Times New Roman"/>
        </w:rPr>
        <w:t>kişilere</w:t>
      </w:r>
      <w:r w:rsidRPr="004F57BA">
        <w:rPr>
          <w:rFonts w:ascii="Times New Roman" w:hAnsi="Times New Roman" w:cs="Times New Roman"/>
        </w:rPr>
        <w:t xml:space="preserve"> ait Kişisel Verilerin işlenmesine ilişkin usul ve esaslar hakkında veri sahiplerinin aydınlatılması amacıyla hazırlanmıştır.</w:t>
      </w:r>
    </w:p>
    <w:p w14:paraId="5A60D49F" w14:textId="7515FD87" w:rsidR="00A63264" w:rsidRPr="004F57BA" w:rsidRDefault="004B4B90" w:rsidP="00A63264">
      <w:pPr>
        <w:spacing w:line="240" w:lineRule="auto"/>
        <w:jc w:val="both"/>
        <w:rPr>
          <w:rFonts w:ascii="Times New Roman" w:hAnsi="Times New Roman" w:cs="Times New Roman"/>
        </w:rPr>
      </w:pPr>
      <w:r>
        <w:rPr>
          <w:rFonts w:ascii="Times New Roman" w:hAnsi="Times New Roman" w:cs="Times New Roman"/>
        </w:rPr>
        <w:t xml:space="preserve">Otel </w:t>
      </w:r>
      <w:commentRangeStart w:id="0"/>
      <w:r w:rsidR="00871D8D" w:rsidRPr="004F57BA">
        <w:rPr>
          <w:rFonts w:ascii="Times New Roman" w:hAnsi="Times New Roman" w:cs="Times New Roman"/>
        </w:rPr>
        <w:t>dış ana girişte</w:t>
      </w:r>
      <w:r w:rsidR="00D21042" w:rsidRPr="004F57BA">
        <w:rPr>
          <w:rFonts w:ascii="Times New Roman" w:hAnsi="Times New Roman" w:cs="Times New Roman"/>
        </w:rPr>
        <w:t>,</w:t>
      </w:r>
      <w:r>
        <w:rPr>
          <w:rFonts w:ascii="Times New Roman" w:hAnsi="Times New Roman" w:cs="Times New Roman"/>
        </w:rPr>
        <w:t xml:space="preserve"> rekreasyon alanları, market, kamp alanı, park ve otopark alanı, restoran, kafe, önbüro, resepsiyon, muhasebe, müdüriyet, kongre salonu, yemekhane, manej alanı, atv alanı, etk alanı ve jeneratörlerin bulunduğu alan,</w:t>
      </w:r>
      <w:r w:rsidR="00D21042" w:rsidRPr="004F57BA">
        <w:rPr>
          <w:rFonts w:ascii="Times New Roman" w:hAnsi="Times New Roman" w:cs="Times New Roman"/>
        </w:rPr>
        <w:t xml:space="preserve"> </w:t>
      </w:r>
      <w:r w:rsidR="00CB29AF">
        <w:rPr>
          <w:rFonts w:ascii="Times New Roman" w:hAnsi="Times New Roman" w:cs="Times New Roman"/>
        </w:rPr>
        <w:t>acil çıkış</w:t>
      </w:r>
      <w:r w:rsidR="00D21042" w:rsidRPr="004F57BA">
        <w:rPr>
          <w:rFonts w:ascii="Times New Roman" w:hAnsi="Times New Roman" w:cs="Times New Roman"/>
        </w:rPr>
        <w:t>, koridorlarda</w:t>
      </w:r>
      <w:commentRangeEnd w:id="0"/>
      <w:r w:rsidR="00CB29AF">
        <w:rPr>
          <w:rFonts w:ascii="Times New Roman" w:hAnsi="Times New Roman" w:cs="Times New Roman"/>
        </w:rPr>
        <w:t xml:space="preserve"> </w:t>
      </w:r>
      <w:r w:rsidR="00D21042" w:rsidRPr="004F57BA">
        <w:rPr>
          <w:rStyle w:val="AklamaBavurusu"/>
          <w:rFonts w:ascii="Times New Roman" w:hAnsi="Times New Roman" w:cs="Times New Roman"/>
          <w:sz w:val="22"/>
          <w:szCs w:val="22"/>
        </w:rPr>
        <w:commentReference w:id="0"/>
      </w:r>
      <w:r w:rsidR="00D21042" w:rsidRPr="004F57BA">
        <w:rPr>
          <w:rFonts w:ascii="Times New Roman" w:hAnsi="Times New Roman" w:cs="Times New Roman"/>
        </w:rPr>
        <w:t>buluna</w:t>
      </w:r>
      <w:r w:rsidR="00A63264" w:rsidRPr="004F57BA">
        <w:rPr>
          <w:rFonts w:ascii="Times New Roman" w:hAnsi="Times New Roman" w:cs="Times New Roman"/>
        </w:rPr>
        <w:t>n</w:t>
      </w:r>
      <w:r w:rsidR="000F5723" w:rsidRPr="004F57BA">
        <w:rPr>
          <w:rFonts w:ascii="Times New Roman" w:hAnsi="Times New Roman" w:cs="Times New Roman"/>
        </w:rPr>
        <w:t xml:space="preserve"> toplam </w:t>
      </w:r>
      <w:r>
        <w:rPr>
          <w:rFonts w:ascii="Times New Roman" w:hAnsi="Times New Roman" w:cs="Times New Roman"/>
        </w:rPr>
        <w:t>96</w:t>
      </w:r>
      <w:commentRangeStart w:id="1"/>
      <w:r w:rsidR="000F5723" w:rsidRPr="004F57BA">
        <w:rPr>
          <w:rFonts w:ascii="Times New Roman" w:hAnsi="Times New Roman" w:cs="Times New Roman"/>
        </w:rPr>
        <w:t>adet</w:t>
      </w:r>
      <w:r w:rsidR="008F3F26" w:rsidRPr="004F57BA">
        <w:rPr>
          <w:rFonts w:ascii="Times New Roman" w:hAnsi="Times New Roman" w:cs="Times New Roman"/>
        </w:rPr>
        <w:t xml:space="preserve"> </w:t>
      </w:r>
      <w:commentRangeEnd w:id="1"/>
      <w:r w:rsidR="009609FF">
        <w:rPr>
          <w:rStyle w:val="AklamaBavurusu"/>
        </w:rPr>
        <w:commentReference w:id="1"/>
      </w:r>
      <w:r w:rsidR="00A63264" w:rsidRPr="004F57BA">
        <w:rPr>
          <w:rFonts w:ascii="Times New Roman" w:hAnsi="Times New Roman" w:cs="Times New Roman"/>
        </w:rPr>
        <w:t>güvenlik</w:t>
      </w:r>
      <w:r w:rsidR="002D35A5" w:rsidRPr="004F57BA">
        <w:rPr>
          <w:rFonts w:ascii="Times New Roman" w:hAnsi="Times New Roman" w:cs="Times New Roman"/>
        </w:rPr>
        <w:t xml:space="preserve"> kameraları</w:t>
      </w:r>
      <w:r w:rsidR="007473CA" w:rsidRPr="004F57BA">
        <w:rPr>
          <w:rFonts w:ascii="Times New Roman" w:hAnsi="Times New Roman" w:cs="Times New Roman"/>
        </w:rPr>
        <w:t xml:space="preserve"> vasıtasıyla </w:t>
      </w:r>
      <w:r w:rsidR="008F3F26" w:rsidRPr="004F57BA">
        <w:rPr>
          <w:rFonts w:ascii="Times New Roman" w:hAnsi="Times New Roman" w:cs="Times New Roman"/>
        </w:rPr>
        <w:t>müşterilerin</w:t>
      </w:r>
      <w:r w:rsidR="00A63264" w:rsidRPr="004F57BA">
        <w:rPr>
          <w:rFonts w:ascii="Times New Roman" w:eastAsia="Times New Roman" w:hAnsi="Times New Roman" w:cs="Times New Roman"/>
        </w:rPr>
        <w:t xml:space="preserve">, ziyaretçilerimizin ve çalışanlarımızın </w:t>
      </w:r>
      <w:r w:rsidR="00A63264" w:rsidRPr="004F57BA">
        <w:rPr>
          <w:rFonts w:ascii="Times New Roman" w:hAnsi="Times New Roman" w:cs="Times New Roman"/>
        </w:rPr>
        <w:t>kapalı devre görüntü kaydı yapılmaktadır.</w:t>
      </w:r>
    </w:p>
    <w:p w14:paraId="4FC9C502" w14:textId="615B7169" w:rsidR="00A63264" w:rsidRPr="004F57BA" w:rsidRDefault="00A63264" w:rsidP="00A63264">
      <w:pPr>
        <w:keepNext/>
        <w:keepLines/>
        <w:spacing w:before="240" w:after="0" w:line="240" w:lineRule="auto"/>
        <w:jc w:val="both"/>
        <w:outlineLvl w:val="0"/>
        <w:rPr>
          <w:rFonts w:ascii="Times New Roman" w:eastAsia="Calibri" w:hAnsi="Times New Roman" w:cs="Times New Roman"/>
        </w:rPr>
      </w:pPr>
      <w:bookmarkStart w:id="2" w:name="_Toc25455808"/>
      <w:r w:rsidRPr="004F57BA">
        <w:rPr>
          <w:rFonts w:ascii="Times New Roman" w:eastAsia="Calibri" w:hAnsi="Times New Roman" w:cs="Times New Roman"/>
          <w:b/>
          <w:bCs/>
          <w:color w:val="000000" w:themeColor="text1"/>
          <w:u w:val="single"/>
        </w:rPr>
        <w:t>1. Veri Sorumlusunun Kimliği</w:t>
      </w:r>
      <w:bookmarkEnd w:id="2"/>
      <w:r w:rsidR="007473CA" w:rsidRPr="004F57BA">
        <w:rPr>
          <w:rFonts w:ascii="Times New Roman" w:eastAsia="Calibri" w:hAnsi="Times New Roman" w:cs="Times New Roman"/>
          <w:b/>
          <w:bCs/>
          <w:color w:val="000000" w:themeColor="text1"/>
          <w:u w:val="single"/>
        </w:rPr>
        <w:t xml:space="preserve"> </w:t>
      </w:r>
      <w:r w:rsidRPr="004F57BA">
        <w:rPr>
          <w:rFonts w:ascii="Times New Roman" w:eastAsia="Calibri" w:hAnsi="Times New Roman" w:cs="Times New Roman"/>
        </w:rPr>
        <w:t>: Güvenlik kameraları vasıtası ile işlenecek kişisel verileriniz, veri sorumlusu sıfatı ile</w:t>
      </w:r>
      <w:r w:rsidRPr="004F57BA">
        <w:rPr>
          <w:rFonts w:ascii="Times New Roman" w:eastAsia="Calibri" w:hAnsi="Times New Roman" w:cs="Times New Roman"/>
          <w:b/>
        </w:rPr>
        <w:t xml:space="preserve"> </w:t>
      </w:r>
      <w:r w:rsidR="00DB3A7F" w:rsidRPr="00DB3A7F">
        <w:rPr>
          <w:rFonts w:ascii="Times New Roman" w:hAnsi="Times New Roman" w:cs="Times New Roman"/>
          <w:b/>
          <w:bCs/>
        </w:rPr>
        <w:t>Başkonuş Yaylası Turizm Sanayi Ve Ticaret Anonim Şirketi</w:t>
      </w:r>
      <w:r w:rsidR="00DB3A7F">
        <w:rPr>
          <w:rFonts w:ascii="Times New Roman" w:hAnsi="Times New Roman" w:cs="Times New Roman"/>
          <w:b/>
          <w:bCs/>
        </w:rPr>
        <w:t>’n</w:t>
      </w:r>
      <w:r w:rsidR="00B56DC1" w:rsidRPr="004F57BA">
        <w:rPr>
          <w:rFonts w:ascii="Times New Roman" w:hAnsi="Times New Roman" w:cs="Times New Roman"/>
        </w:rPr>
        <w:t xml:space="preserve">e </w:t>
      </w:r>
      <w:r w:rsidRPr="004F57BA">
        <w:rPr>
          <w:rFonts w:ascii="Times New Roman" w:eastAsia="Calibri" w:hAnsi="Times New Roman" w:cs="Times New Roman"/>
        </w:rPr>
        <w:t xml:space="preserve">sorumluluğunda muhafaza edilecek ve korunacaktır. </w:t>
      </w:r>
    </w:p>
    <w:p w14:paraId="0A97B120" w14:textId="77777777" w:rsidR="00A63264" w:rsidRPr="004F57BA" w:rsidRDefault="00A63264" w:rsidP="00A63264">
      <w:pPr>
        <w:spacing w:after="0" w:line="240" w:lineRule="auto"/>
        <w:jc w:val="both"/>
        <w:rPr>
          <w:rFonts w:ascii="Times New Roman" w:eastAsia="Calibri" w:hAnsi="Times New Roman" w:cs="Times New Roman"/>
        </w:rPr>
      </w:pPr>
    </w:p>
    <w:p w14:paraId="32E390B7" w14:textId="5E317F80" w:rsidR="00241C78" w:rsidRDefault="00A63264" w:rsidP="00A63264">
      <w:pPr>
        <w:spacing w:after="0" w:line="240" w:lineRule="auto"/>
        <w:jc w:val="both"/>
        <w:rPr>
          <w:rFonts w:ascii="Times New Roman" w:eastAsia="Calibri" w:hAnsi="Times New Roman" w:cs="Times New Roman"/>
          <w:color w:val="000000" w:themeColor="text1"/>
        </w:rPr>
      </w:pPr>
      <w:bookmarkStart w:id="3" w:name="_Toc25455809"/>
      <w:r w:rsidRPr="004F57BA">
        <w:rPr>
          <w:rFonts w:ascii="Times New Roman" w:eastAsia="Calibri" w:hAnsi="Times New Roman" w:cs="Times New Roman"/>
          <w:b/>
          <w:bCs/>
          <w:color w:val="000000" w:themeColor="text1"/>
          <w:u w:val="single"/>
        </w:rPr>
        <w:t xml:space="preserve">2. Kişisel Verilerinizin İşlenme Amacı </w:t>
      </w:r>
      <w:bookmarkEnd w:id="3"/>
      <w:r w:rsidRPr="004F57BA">
        <w:rPr>
          <w:rFonts w:ascii="Times New Roman" w:eastAsia="Calibri" w:hAnsi="Times New Roman" w:cs="Times New Roman"/>
          <w:b/>
          <w:bCs/>
          <w:color w:val="000000" w:themeColor="text1"/>
          <w:u w:val="single"/>
        </w:rPr>
        <w:t xml:space="preserve">: </w:t>
      </w:r>
      <w:r w:rsidRPr="004F57BA">
        <w:rPr>
          <w:rFonts w:ascii="Times New Roman" w:eastAsia="Calibri" w:hAnsi="Times New Roman" w:cs="Times New Roman"/>
          <w:color w:val="000000" w:themeColor="text1"/>
        </w:rPr>
        <w:t>Toplanan kişisel verileriniz, Kanun’un 5. ve 6. maddelerinde belirtilen kişisel veri işleme şartları ve amaçlar</w:t>
      </w:r>
      <w:r w:rsidR="00F15A92" w:rsidRPr="004F57BA">
        <w:rPr>
          <w:rFonts w:ascii="Times New Roman" w:eastAsia="Calibri" w:hAnsi="Times New Roman" w:cs="Times New Roman"/>
          <w:color w:val="000000" w:themeColor="text1"/>
        </w:rPr>
        <w:t xml:space="preserve">ı çerçevesinde, </w:t>
      </w:r>
      <w:r w:rsidR="008F3F26" w:rsidRPr="004F57BA">
        <w:rPr>
          <w:rFonts w:ascii="Times New Roman" w:eastAsia="Calibri" w:hAnsi="Times New Roman" w:cs="Times New Roman"/>
          <w:color w:val="000000" w:themeColor="text1"/>
        </w:rPr>
        <w:t>Şirketimizi</w:t>
      </w:r>
      <w:r w:rsidR="00871D8D" w:rsidRPr="004F57BA">
        <w:rPr>
          <w:rFonts w:ascii="Times New Roman" w:eastAsia="Calibri" w:hAnsi="Times New Roman" w:cs="Times New Roman"/>
          <w:color w:val="000000" w:themeColor="text1"/>
        </w:rPr>
        <w:t>n</w:t>
      </w:r>
      <w:r w:rsidRPr="004F57BA">
        <w:rPr>
          <w:rFonts w:ascii="Times New Roman" w:eastAsia="Calibri" w:hAnsi="Times New Roman" w:cs="Times New Roman"/>
          <w:color w:val="000000" w:themeColor="text1"/>
        </w:rPr>
        <w:t xml:space="preserve"> </w:t>
      </w:r>
      <w:r w:rsidR="009609FF">
        <w:rPr>
          <w:rFonts w:ascii="Times New Roman" w:eastAsia="Calibri" w:hAnsi="Times New Roman" w:cs="Times New Roman"/>
          <w:color w:val="000000" w:themeColor="text1"/>
        </w:rPr>
        <w:t xml:space="preserve">fiziksel mekan güvenliğinin sağlanması, </w:t>
      </w:r>
      <w:r w:rsidR="009609FF" w:rsidRPr="009609FF">
        <w:rPr>
          <w:rFonts w:ascii="Times New Roman" w:eastAsia="Calibri" w:hAnsi="Times New Roman" w:cs="Times New Roman"/>
          <w:color w:val="000000" w:themeColor="text1"/>
        </w:rPr>
        <w:t xml:space="preserve">kurum varlıklarının korunması, güvenlik olaylarının tespiti ve gerektiğinde ilgili hukuki süreçlerin yürütülmesi </w:t>
      </w:r>
      <w:r w:rsidRPr="004F57BA">
        <w:rPr>
          <w:rFonts w:ascii="Times New Roman" w:eastAsia="Calibri" w:hAnsi="Times New Roman" w:cs="Times New Roman"/>
          <w:color w:val="000000" w:themeColor="text1"/>
        </w:rPr>
        <w:t>amaçları dâhilinde, çalışanl</w:t>
      </w:r>
      <w:r w:rsidR="00F15A92" w:rsidRPr="004F57BA">
        <w:rPr>
          <w:rFonts w:ascii="Times New Roman" w:eastAsia="Calibri" w:hAnsi="Times New Roman" w:cs="Times New Roman"/>
          <w:color w:val="000000" w:themeColor="text1"/>
        </w:rPr>
        <w:t xml:space="preserve">arımızın, ziyaretçilerimizin, </w:t>
      </w:r>
      <w:r w:rsidR="008F3F26" w:rsidRPr="004F57BA">
        <w:rPr>
          <w:rFonts w:ascii="Times New Roman" w:eastAsia="Calibri" w:hAnsi="Times New Roman" w:cs="Times New Roman"/>
          <w:color w:val="000000" w:themeColor="text1"/>
        </w:rPr>
        <w:t>müşterilerimizin</w:t>
      </w:r>
      <w:r w:rsidRPr="004F57BA">
        <w:rPr>
          <w:rFonts w:ascii="Times New Roman" w:eastAsia="Calibri" w:hAnsi="Times New Roman" w:cs="Times New Roman"/>
          <w:color w:val="000000" w:themeColor="text1"/>
        </w:rPr>
        <w:t xml:space="preserve"> güvenliğinin sağlanması ve korunmasına yardımcı olmak ve olası hukuka aykırılıkların tespiti ve delillerinin elde edilmesi</w:t>
      </w:r>
      <w:r w:rsidRPr="004F57BA">
        <w:rPr>
          <w:rFonts w:ascii="Times New Roman" w:eastAsia="Times New Roman" w:hAnsi="Times New Roman" w:cs="Times New Roman"/>
        </w:rPr>
        <w:t xml:space="preserve"> </w:t>
      </w:r>
      <w:r w:rsidRPr="004F57BA">
        <w:rPr>
          <w:rFonts w:ascii="Times New Roman" w:eastAsia="Calibri" w:hAnsi="Times New Roman" w:cs="Times New Roman"/>
          <w:color w:val="000000" w:themeColor="text1"/>
        </w:rPr>
        <w:t>amacıyla, haftanın 7 günü, günde 24 saat kayıt gerçekleştirilmesi suretiyle işlenmektedir.</w:t>
      </w:r>
      <w:r w:rsidRPr="004F57BA" w:rsidDel="00804C34">
        <w:rPr>
          <w:rFonts w:ascii="Times New Roman" w:eastAsia="Calibri" w:hAnsi="Times New Roman" w:cs="Times New Roman"/>
          <w:color w:val="000000" w:themeColor="text1"/>
        </w:rPr>
        <w:t xml:space="preserve"> </w:t>
      </w:r>
      <w:r w:rsidRPr="004F57BA">
        <w:rPr>
          <w:rFonts w:ascii="Times New Roman" w:eastAsia="Calibri" w:hAnsi="Times New Roman" w:cs="Times New Roman"/>
          <w:color w:val="000000" w:themeColor="text1"/>
        </w:rPr>
        <w:t>Güvenliğinin sağlanması ve olağan dışı durumların tespit edilebilmesi amacıyla gerekli kontroller</w:t>
      </w:r>
      <w:r w:rsidR="005C77D3" w:rsidRPr="004F57BA">
        <w:rPr>
          <w:rFonts w:ascii="Times New Roman" w:eastAsia="Calibri" w:hAnsi="Times New Roman" w:cs="Times New Roman"/>
          <w:color w:val="000000" w:themeColor="text1"/>
        </w:rPr>
        <w:t>,</w:t>
      </w:r>
      <w:r w:rsidR="002D35A5" w:rsidRPr="004F57BA">
        <w:rPr>
          <w:rFonts w:ascii="Times New Roman" w:eastAsia="Calibri" w:hAnsi="Times New Roman" w:cs="Times New Roman"/>
          <w:color w:val="000000" w:themeColor="text1"/>
        </w:rPr>
        <w:t xml:space="preserve"> </w:t>
      </w:r>
      <w:commentRangeStart w:id="4"/>
      <w:r w:rsidR="008F3F26" w:rsidRPr="004F57BA">
        <w:rPr>
          <w:rFonts w:ascii="Times New Roman" w:eastAsia="Calibri" w:hAnsi="Times New Roman" w:cs="Times New Roman"/>
          <w:color w:val="000000" w:themeColor="text1"/>
        </w:rPr>
        <w:t>Ş</w:t>
      </w:r>
      <w:r w:rsidR="0000382C" w:rsidRPr="004F57BA">
        <w:rPr>
          <w:rFonts w:ascii="Times New Roman" w:eastAsia="Calibri" w:hAnsi="Times New Roman" w:cs="Times New Roman"/>
          <w:color w:val="000000" w:themeColor="text1"/>
        </w:rPr>
        <w:t>i</w:t>
      </w:r>
      <w:r w:rsidR="008F3F26" w:rsidRPr="004F57BA">
        <w:rPr>
          <w:rFonts w:ascii="Times New Roman" w:eastAsia="Calibri" w:hAnsi="Times New Roman" w:cs="Times New Roman"/>
          <w:color w:val="000000" w:themeColor="text1"/>
        </w:rPr>
        <w:t>rket</w:t>
      </w:r>
      <w:r w:rsidR="002D35A5" w:rsidRPr="004F57BA">
        <w:rPr>
          <w:rFonts w:ascii="Times New Roman" w:eastAsia="Calibri" w:hAnsi="Times New Roman" w:cs="Times New Roman"/>
          <w:color w:val="000000" w:themeColor="text1"/>
        </w:rPr>
        <w:t xml:space="preserve"> yönetimi </w:t>
      </w:r>
      <w:commentRangeEnd w:id="4"/>
      <w:r w:rsidR="009609FF">
        <w:rPr>
          <w:rStyle w:val="AklamaBavurusu"/>
        </w:rPr>
        <w:commentReference w:id="4"/>
      </w:r>
      <w:r w:rsidR="000F5723" w:rsidRPr="004F57BA">
        <w:rPr>
          <w:rFonts w:ascii="Times New Roman" w:eastAsia="Calibri" w:hAnsi="Times New Roman" w:cs="Times New Roman"/>
          <w:color w:val="000000" w:themeColor="text1"/>
        </w:rPr>
        <w:t xml:space="preserve"> </w:t>
      </w:r>
      <w:r w:rsidRPr="004F57BA">
        <w:rPr>
          <w:rFonts w:ascii="Times New Roman" w:eastAsia="Calibri" w:hAnsi="Times New Roman" w:cs="Times New Roman"/>
          <w:color w:val="000000" w:themeColor="text1"/>
        </w:rPr>
        <w:t xml:space="preserve">tarafından sağlanmaktadır. </w:t>
      </w:r>
    </w:p>
    <w:p w14:paraId="63BE18D9" w14:textId="77777777" w:rsidR="00241C78" w:rsidRDefault="00241C78" w:rsidP="00A63264">
      <w:pPr>
        <w:spacing w:after="0" w:line="240" w:lineRule="auto"/>
        <w:jc w:val="both"/>
        <w:rPr>
          <w:rFonts w:ascii="Times New Roman" w:eastAsia="Calibri" w:hAnsi="Times New Roman" w:cs="Times New Roman"/>
          <w:color w:val="000000" w:themeColor="text1"/>
        </w:rPr>
      </w:pPr>
    </w:p>
    <w:p w14:paraId="7AE93AAA" w14:textId="159AD582" w:rsidR="00241C78" w:rsidRDefault="00241C78" w:rsidP="00A63264">
      <w:pPr>
        <w:spacing w:after="0" w:line="240" w:lineRule="auto"/>
        <w:jc w:val="both"/>
        <w:rPr>
          <w:rFonts w:ascii="Times New Roman" w:eastAsia="Calibri" w:hAnsi="Times New Roman" w:cs="Times New Roman"/>
          <w:color w:val="000000" w:themeColor="text1"/>
        </w:rPr>
      </w:pPr>
      <w:r w:rsidRPr="004F57BA">
        <w:rPr>
          <w:rFonts w:ascii="Times New Roman" w:eastAsia="Calibri" w:hAnsi="Times New Roman" w:cs="Times New Roman"/>
          <w:color w:val="000000" w:themeColor="text1"/>
        </w:rPr>
        <w:t>Bu kapsamda, yalnızca zorunluluk bulunan ve ölçülülük ilkesine uygun alanlarla sınırlı olmak üzere, kritik operasyonların yürütüldüğü çalışma alanlarında kamera sistemleri kullanılabilmekte; bu sistemler, iş süreçlerinin doğruluğunun ve güvenliğinin sağlanmasına yönelik olarak izlenmektedir.</w:t>
      </w:r>
      <w:r>
        <w:rPr>
          <w:rFonts w:ascii="Times New Roman" w:eastAsia="Calibri" w:hAnsi="Times New Roman" w:cs="Times New Roman"/>
          <w:color w:val="000000" w:themeColor="text1"/>
        </w:rPr>
        <w:t xml:space="preserve"> </w:t>
      </w:r>
      <w:r w:rsidR="00572232">
        <w:rPr>
          <w:rFonts w:ascii="Times New Roman" w:eastAsia="Calibri" w:hAnsi="Times New Roman" w:cs="Times New Roman"/>
          <w:color w:val="000000" w:themeColor="text1"/>
        </w:rPr>
        <w:t>Kamera kayıtları 4</w:t>
      </w:r>
      <w:bookmarkStart w:id="5" w:name="_GoBack"/>
      <w:bookmarkEnd w:id="5"/>
      <w:r w:rsidRPr="00241C78">
        <w:rPr>
          <w:rFonts w:ascii="Times New Roman" w:eastAsia="Calibri" w:hAnsi="Times New Roman" w:cs="Times New Roman"/>
          <w:color w:val="000000" w:themeColor="text1"/>
        </w:rPr>
        <w:t xml:space="preserve">0 gün süreyle saklanmakta olup, sürenin sona ermesiyle birlikte KVKK’ya uygun şekilde </w:t>
      </w:r>
      <w:r>
        <w:rPr>
          <w:rFonts w:ascii="Times New Roman" w:eastAsia="Calibri" w:hAnsi="Times New Roman" w:cs="Times New Roman"/>
          <w:color w:val="000000" w:themeColor="text1"/>
        </w:rPr>
        <w:t>imha edilmektedir.</w:t>
      </w:r>
    </w:p>
    <w:p w14:paraId="5B8BCB15" w14:textId="77777777" w:rsidR="00241C78" w:rsidRPr="004F57BA" w:rsidRDefault="00241C78" w:rsidP="00A63264">
      <w:pPr>
        <w:spacing w:after="0" w:line="240" w:lineRule="auto"/>
        <w:jc w:val="both"/>
        <w:rPr>
          <w:rFonts w:ascii="Times New Roman" w:eastAsia="Calibri" w:hAnsi="Times New Roman" w:cs="Times New Roman"/>
          <w:color w:val="000000" w:themeColor="text1"/>
        </w:rPr>
      </w:pPr>
    </w:p>
    <w:p w14:paraId="204F541B" w14:textId="5F5812FA" w:rsidR="004F57BA" w:rsidRPr="004F57BA" w:rsidRDefault="00A63264" w:rsidP="004F57BA">
      <w:pPr>
        <w:spacing w:after="0" w:line="240" w:lineRule="auto"/>
        <w:jc w:val="both"/>
        <w:rPr>
          <w:rFonts w:ascii="Times New Roman" w:eastAsia="Calibri" w:hAnsi="Times New Roman" w:cs="Times New Roman"/>
          <w:color w:val="000000" w:themeColor="text1"/>
        </w:rPr>
      </w:pPr>
      <w:bookmarkStart w:id="6" w:name="_Toc25455818"/>
      <w:r w:rsidRPr="004F57BA">
        <w:rPr>
          <w:rFonts w:ascii="Times New Roman" w:eastAsia="Calibri" w:hAnsi="Times New Roman" w:cs="Times New Roman"/>
          <w:b/>
          <w:bCs/>
          <w:color w:val="000000" w:themeColor="text1"/>
          <w:u w:val="single"/>
        </w:rPr>
        <w:t>3. Kişisel Verilerinizin Aktarılması</w:t>
      </w:r>
      <w:bookmarkEnd w:id="6"/>
      <w:r w:rsidR="00775664" w:rsidRPr="004F57BA">
        <w:rPr>
          <w:rFonts w:ascii="Times New Roman" w:eastAsia="Calibri" w:hAnsi="Times New Roman" w:cs="Times New Roman"/>
          <w:b/>
          <w:bCs/>
          <w:color w:val="000000" w:themeColor="text1"/>
          <w:u w:val="single"/>
        </w:rPr>
        <w:t xml:space="preserve"> </w:t>
      </w:r>
      <w:r w:rsidRPr="004F57BA">
        <w:rPr>
          <w:rFonts w:ascii="Times New Roman" w:eastAsia="Calibri" w:hAnsi="Times New Roman" w:cs="Times New Roman"/>
          <w:b/>
          <w:bCs/>
          <w:color w:val="000000" w:themeColor="text1"/>
          <w:u w:val="single"/>
        </w:rPr>
        <w:t xml:space="preserve">: </w:t>
      </w:r>
      <w:r w:rsidR="004F57BA" w:rsidRPr="004F57BA">
        <w:rPr>
          <w:rFonts w:ascii="Times New Roman" w:eastAsia="Calibri" w:hAnsi="Times New Roman" w:cs="Times New Roman"/>
          <w:bCs/>
          <w:color w:val="000000" w:themeColor="text1"/>
        </w:rPr>
        <w:t xml:space="preserve"> </w:t>
      </w:r>
      <w:r w:rsidR="004F57BA" w:rsidRPr="004F57BA">
        <w:rPr>
          <w:rFonts w:ascii="Times New Roman" w:eastAsia="Calibri" w:hAnsi="Times New Roman" w:cs="Times New Roman"/>
          <w:color w:val="000000" w:themeColor="text1"/>
        </w:rPr>
        <w:t>Toplanan kişisel verileriniz, Kanun’un 5. ve 6. maddelerinde belirtilen kişisel veri işleme şartları ve amaçları çerçevesinde; Şirketimizin güvenliğinin sağlanması, çalışanlarımızın, ziyaretçilerimizin ve müşterilerimizin korunması, işyeri düzeninin temini, olası hukuka aykırılıkların tespiti ve delillendirilmesi ile iş süreçlerinin sağlıklı, güvenli ve mevzuata uygun şekilde yürütülmesinin temini amacıyla, haftanın 7 günü, günde 24 saat kayıt gerçekleşti</w:t>
      </w:r>
      <w:r w:rsidR="00207BF6">
        <w:rPr>
          <w:rFonts w:ascii="Times New Roman" w:eastAsia="Calibri" w:hAnsi="Times New Roman" w:cs="Times New Roman"/>
          <w:color w:val="000000" w:themeColor="text1"/>
        </w:rPr>
        <w:t>rilmesi suretiyle işlenmekte ve bu konuda hizmet aldığımız Netova Teknoloji Bilişim İletişim Elektronik ve Ofis Otomasyon Sistemleri San. Ve Tic. Ltd. Şti’ye ve talep edilmesi halinde adli ve idari makamlar ile paylaşılmaktadır.</w:t>
      </w:r>
    </w:p>
    <w:p w14:paraId="69A70936" w14:textId="0E4EBC0B" w:rsidR="00A63264" w:rsidRPr="004F57BA" w:rsidRDefault="00A63264" w:rsidP="00A63264">
      <w:pPr>
        <w:tabs>
          <w:tab w:val="left" w:pos="5800"/>
        </w:tabs>
        <w:spacing w:after="0" w:line="240" w:lineRule="auto"/>
        <w:jc w:val="both"/>
        <w:rPr>
          <w:rFonts w:ascii="Times New Roman" w:eastAsia="Times New Roman" w:hAnsi="Times New Roman" w:cs="Times New Roman"/>
          <w:color w:val="000000" w:themeColor="text1"/>
          <w:lang w:eastAsia="tr-TR"/>
        </w:rPr>
      </w:pPr>
    </w:p>
    <w:p w14:paraId="4819522E" w14:textId="35FA5E7F" w:rsidR="00A63264" w:rsidRPr="004F57BA" w:rsidRDefault="00A63264" w:rsidP="00A63264">
      <w:pPr>
        <w:spacing w:line="240" w:lineRule="auto"/>
        <w:jc w:val="both"/>
        <w:rPr>
          <w:rFonts w:ascii="Times New Roman" w:eastAsia="Times New Roman" w:hAnsi="Times New Roman" w:cs="Times New Roman"/>
          <w:color w:val="000000" w:themeColor="text1"/>
          <w:lang w:eastAsia="tr-TR"/>
        </w:rPr>
      </w:pPr>
      <w:bookmarkStart w:id="7" w:name="_Toc25455821"/>
      <w:r w:rsidRPr="004F57BA">
        <w:rPr>
          <w:rFonts w:ascii="Times New Roman" w:hAnsi="Times New Roman" w:cs="Times New Roman"/>
          <w:b/>
          <w:bCs/>
          <w:color w:val="000000" w:themeColor="text1"/>
          <w:u w:val="single"/>
        </w:rPr>
        <w:t>4. Kişisel Verilerin Toplanma Yöntemi ve Hukuki Sebebi</w:t>
      </w:r>
      <w:bookmarkEnd w:id="7"/>
      <w:r w:rsidR="00775664" w:rsidRPr="004F57BA">
        <w:rPr>
          <w:rFonts w:ascii="Times New Roman" w:hAnsi="Times New Roman" w:cs="Times New Roman"/>
          <w:b/>
          <w:bCs/>
          <w:color w:val="000000" w:themeColor="text1"/>
          <w:u w:val="single"/>
        </w:rPr>
        <w:t xml:space="preserve"> </w:t>
      </w:r>
      <w:r w:rsidRPr="004F57BA">
        <w:rPr>
          <w:rFonts w:ascii="Times New Roman" w:hAnsi="Times New Roman" w:cs="Times New Roman"/>
          <w:b/>
          <w:bCs/>
          <w:color w:val="000000" w:themeColor="text1"/>
          <w:u w:val="single"/>
        </w:rPr>
        <w:t xml:space="preserve">: </w:t>
      </w:r>
      <w:r w:rsidRPr="004F57BA">
        <w:rPr>
          <w:rFonts w:ascii="Times New Roman" w:eastAsia="Times New Roman" w:hAnsi="Times New Roman" w:cs="Times New Roman"/>
          <w:color w:val="000000" w:themeColor="text1"/>
          <w:lang w:eastAsia="tr-TR"/>
        </w:rPr>
        <w:t>Kişisel verileriniz,</w:t>
      </w:r>
      <w:r w:rsidR="00C61008">
        <w:rPr>
          <w:rFonts w:ascii="Times New Roman" w:eastAsia="Times New Roman" w:hAnsi="Times New Roman" w:cs="Times New Roman"/>
          <w:color w:val="000000" w:themeColor="text1"/>
          <w:lang w:eastAsia="tr-TR"/>
        </w:rPr>
        <w:t xml:space="preserve"> </w:t>
      </w:r>
      <w:r w:rsidR="00C61008" w:rsidRPr="00C61008">
        <w:rPr>
          <w:rFonts w:ascii="Times New Roman" w:eastAsia="Times New Roman" w:hAnsi="Times New Roman" w:cs="Times New Roman"/>
          <w:color w:val="000000" w:themeColor="text1"/>
          <w:lang w:eastAsia="tr-TR"/>
        </w:rPr>
        <w:t>KVKK'nın 5. maddesini</w:t>
      </w:r>
      <w:r w:rsidR="00C61008">
        <w:rPr>
          <w:rFonts w:ascii="Times New Roman" w:eastAsia="Times New Roman" w:hAnsi="Times New Roman" w:cs="Times New Roman"/>
          <w:color w:val="000000" w:themeColor="text1"/>
          <w:lang w:eastAsia="tr-TR"/>
        </w:rPr>
        <w:t>n ikinci fıkrasının (f) bendi uyarınca</w:t>
      </w:r>
      <w:r w:rsidRPr="004F57BA">
        <w:rPr>
          <w:rFonts w:ascii="Times New Roman" w:eastAsia="Times New Roman" w:hAnsi="Times New Roman" w:cs="Times New Roman"/>
          <w:color w:val="000000" w:themeColor="text1"/>
          <w:lang w:eastAsia="tr-TR"/>
        </w:rPr>
        <w:t xml:space="preserve"> “İlgili kişinin temel hak ve özgürlüklerine zarar vermemek kaydıyla, veri sorumlusunun meşru menfaatleri için veri işlenmesinin zorunlu olması” hukuki sebebi ile mevzuata uygun s</w:t>
      </w:r>
      <w:r w:rsidR="00871D8D" w:rsidRPr="004F57BA">
        <w:rPr>
          <w:rFonts w:ascii="Times New Roman" w:eastAsia="Times New Roman" w:hAnsi="Times New Roman" w:cs="Times New Roman"/>
          <w:color w:val="000000" w:themeColor="text1"/>
          <w:lang w:eastAsia="tr-TR"/>
        </w:rPr>
        <w:t xml:space="preserve">üre ve </w:t>
      </w:r>
      <w:r w:rsidRPr="004F57BA">
        <w:rPr>
          <w:rFonts w:ascii="Times New Roman" w:eastAsia="Times New Roman" w:hAnsi="Times New Roman" w:cs="Times New Roman"/>
          <w:color w:val="000000" w:themeColor="text1"/>
          <w:lang w:eastAsia="tr-TR"/>
        </w:rPr>
        <w:t xml:space="preserve">koşullarda otomatik olan yöntemlerle elektronik olarak işlenebilecektir. </w:t>
      </w:r>
    </w:p>
    <w:p w14:paraId="7C9A0469" w14:textId="3BA81CF1" w:rsidR="00DB3A7F" w:rsidRPr="00DB3A7F" w:rsidRDefault="00A63264" w:rsidP="00DB3A7F">
      <w:pPr>
        <w:jc w:val="both"/>
        <w:rPr>
          <w:rFonts w:ascii="Times New Roman" w:eastAsia="Calibri" w:hAnsi="Times New Roman" w:cs="Times New Roman"/>
          <w:bCs/>
          <w:color w:val="000000" w:themeColor="text1"/>
        </w:rPr>
      </w:pPr>
      <w:r w:rsidRPr="004F57BA">
        <w:rPr>
          <w:rFonts w:ascii="Times New Roman" w:eastAsia="Calibri" w:hAnsi="Times New Roman" w:cs="Times New Roman"/>
          <w:b/>
          <w:bCs/>
          <w:color w:val="000000" w:themeColor="text1"/>
          <w:u w:val="single"/>
        </w:rPr>
        <w:t>5</w:t>
      </w:r>
      <w:r w:rsidR="002A05B0" w:rsidRPr="004F57BA">
        <w:rPr>
          <w:rFonts w:ascii="Times New Roman" w:eastAsia="Calibri" w:hAnsi="Times New Roman" w:cs="Times New Roman"/>
          <w:b/>
          <w:bCs/>
          <w:color w:val="000000" w:themeColor="text1"/>
          <w:u w:val="single"/>
        </w:rPr>
        <w:t>. KVKK Uyarınca Veri Sahiplerinin Hakları :</w:t>
      </w:r>
      <w:r w:rsidR="00DB3A7F" w:rsidRPr="00DB3A7F">
        <w:rPr>
          <w:rFonts w:ascii="Times New Roman" w:hAnsi="Times New Roman" w:cs="Times New Roman"/>
        </w:rPr>
        <w:t xml:space="preserve"> </w:t>
      </w:r>
      <w:r w:rsidR="00DB3A7F" w:rsidRPr="00DB3A7F">
        <w:rPr>
          <w:rFonts w:ascii="Times New Roman" w:eastAsia="Calibri" w:hAnsi="Times New Roman" w:cs="Times New Roman"/>
          <w:bCs/>
          <w:color w:val="000000" w:themeColor="text1"/>
        </w:rPr>
        <w:t>Kanun’un 11. Maddesinde belirtilen haklarınız konusunda taleplerinizi Veri Sorumlusuna Başvuru Usul ve Esasları Hakkında Tebliğ’e göre bize (</w:t>
      </w:r>
      <w:r w:rsidR="00DB3A7F" w:rsidRPr="00DB3A7F">
        <w:rPr>
          <w:rFonts w:ascii="Times New Roman" w:eastAsia="Calibri" w:hAnsi="Times New Roman" w:cs="Times New Roman"/>
          <w:b/>
          <w:bCs/>
          <w:color w:val="000000" w:themeColor="text1"/>
        </w:rPr>
        <w:t xml:space="preserve">Başkonuş Yaylası Turizm Sanayi Ve Ticaret Anonim Şirketi) </w:t>
      </w:r>
      <w:hyperlink r:id="rId6" w:history="1">
        <w:r w:rsidR="00DB3A7F" w:rsidRPr="00DB3A7F">
          <w:rPr>
            <w:rStyle w:val="Kpr"/>
            <w:rFonts w:ascii="Times New Roman" w:eastAsia="Calibri" w:hAnsi="Times New Roman" w:cs="Times New Roman"/>
            <w:bCs/>
            <w:color w:val="auto"/>
            <w:u w:val="none"/>
          </w:rPr>
          <w:t>Avgasır, Araplı sokak No:100/A, 46400 Onikişubat/Kahramanmaraş</w:t>
        </w:r>
      </w:hyperlink>
      <w:r w:rsidR="00DB3A7F" w:rsidRPr="00DB3A7F">
        <w:rPr>
          <w:rFonts w:ascii="Times New Roman" w:eastAsia="Calibri" w:hAnsi="Times New Roman" w:cs="Times New Roman"/>
          <w:b/>
          <w:bCs/>
        </w:rPr>
        <w:t xml:space="preserve"> </w:t>
      </w:r>
      <w:r w:rsidR="00DB3A7F" w:rsidRPr="00DB3A7F">
        <w:rPr>
          <w:rFonts w:ascii="Times New Roman" w:eastAsia="Calibri" w:hAnsi="Times New Roman" w:cs="Times New Roman"/>
          <w:bCs/>
          <w:color w:val="000000" w:themeColor="text1"/>
        </w:rPr>
        <w:t>adresine yazılı olarak</w:t>
      </w:r>
      <w:r w:rsidR="00DB3A7F" w:rsidRPr="00DB3A7F">
        <w:rPr>
          <w:rFonts w:ascii="Times New Roman" w:eastAsia="Calibri" w:hAnsi="Times New Roman" w:cs="Times New Roman"/>
          <w:b/>
          <w:bCs/>
          <w:color w:val="000000" w:themeColor="text1"/>
        </w:rPr>
        <w:t xml:space="preserve"> </w:t>
      </w:r>
      <w:r w:rsidR="00DB3A7F" w:rsidRPr="00DB3A7F">
        <w:rPr>
          <w:rFonts w:ascii="Times New Roman" w:eastAsia="Calibri" w:hAnsi="Times New Roman" w:cs="Times New Roman"/>
          <w:bCs/>
          <w:color w:val="000000" w:themeColor="text1"/>
        </w:rPr>
        <w:t xml:space="preserve">iletebilir ve sizin için hazırladığımız KVKK Talep Formu’muzu kullanabilirsiniz. </w:t>
      </w:r>
    </w:p>
    <w:p w14:paraId="5AE4BB48" w14:textId="337A79A9" w:rsidR="00AA2581" w:rsidRPr="004F57BA" w:rsidRDefault="00AA2581" w:rsidP="009609FF">
      <w:pPr>
        <w:jc w:val="both"/>
        <w:rPr>
          <w:rFonts w:ascii="Times New Roman" w:hAnsi="Times New Roman" w:cs="Times New Roman"/>
        </w:rPr>
      </w:pPr>
    </w:p>
    <w:sectPr w:rsidR="00AA2581" w:rsidRPr="004F57B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Kullanıcısı" w:date="2024-07-04T11:35:00Z" w:initials="WK">
    <w:p w14:paraId="7D03FEB3" w14:textId="77777777" w:rsidR="00D21042" w:rsidRDefault="00D21042">
      <w:pPr>
        <w:pStyle w:val="AklamaMetni"/>
      </w:pPr>
      <w:r>
        <w:rPr>
          <w:rStyle w:val="AklamaBavurusu"/>
        </w:rPr>
        <w:annotationRef/>
      </w:r>
      <w:r>
        <w:t>Başka yerde güvenlik kamerası varsa belirtilmesi gerekmektedir.</w:t>
      </w:r>
    </w:p>
  </w:comment>
  <w:comment w:id="1" w:author="Windows Kullanıcısı [2]" w:date="2026-06-12T10:33:00Z" w:initials="WK">
    <w:p w14:paraId="2F9686B8" w14:textId="3CBB1D02" w:rsidR="009609FF" w:rsidRDefault="009609FF">
      <w:pPr>
        <w:pStyle w:val="AklamaMetni"/>
      </w:pPr>
      <w:r>
        <w:rPr>
          <w:rStyle w:val="AklamaBavurusu"/>
        </w:rPr>
        <w:annotationRef/>
      </w:r>
      <w:r w:rsidR="00C61008">
        <w:rPr>
          <w:noProof/>
        </w:rPr>
        <w:t>Kaç adet güvenlik kamerası varsa belirtilmelidir.</w:t>
      </w:r>
    </w:p>
  </w:comment>
  <w:comment w:id="4" w:author="Windows Kullanıcısı [2]" w:date="2026-06-12T10:32:00Z" w:initials="WK">
    <w:p w14:paraId="406A67B0" w14:textId="4D189424" w:rsidR="009609FF" w:rsidRDefault="009609FF">
      <w:pPr>
        <w:pStyle w:val="AklamaMetni"/>
      </w:pPr>
      <w:r>
        <w:rPr>
          <w:rStyle w:val="AklamaBavurusu"/>
        </w:rPr>
        <w:annotationRef/>
      </w:r>
      <w:r w:rsidR="00C61008">
        <w:rPr>
          <w:noProof/>
        </w:rPr>
        <w:t>Denetim hangi departmanlar taarfından yapılıyorsa açıkça belirtilmelidir.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03FEB3" w15:done="0"/>
  <w15:commentEx w15:paraId="2F9686B8" w15:done="0"/>
  <w15:commentEx w15:paraId="406A67B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Kullanıcısı">
    <w15:presenceInfo w15:providerId="None" w15:userId="Windows Kullanıcısı"/>
  </w15:person>
  <w15:person w15:author="Windows Kullanıcısı [2]">
    <w15:presenceInfo w15:providerId="Windows Live" w15:userId="0058febbc01efb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84"/>
    <w:rsid w:val="000006AB"/>
    <w:rsid w:val="0000382C"/>
    <w:rsid w:val="000C1EDC"/>
    <w:rsid w:val="000F5723"/>
    <w:rsid w:val="00207BF6"/>
    <w:rsid w:val="00241C78"/>
    <w:rsid w:val="002A05B0"/>
    <w:rsid w:val="002D35A5"/>
    <w:rsid w:val="002D3954"/>
    <w:rsid w:val="002E0454"/>
    <w:rsid w:val="002E102B"/>
    <w:rsid w:val="002E47A9"/>
    <w:rsid w:val="0030353D"/>
    <w:rsid w:val="003133A8"/>
    <w:rsid w:val="00327BB3"/>
    <w:rsid w:val="0037633D"/>
    <w:rsid w:val="003E4EE4"/>
    <w:rsid w:val="00491BEC"/>
    <w:rsid w:val="004B4B90"/>
    <w:rsid w:val="004F57BA"/>
    <w:rsid w:val="004F5854"/>
    <w:rsid w:val="00572232"/>
    <w:rsid w:val="005B4970"/>
    <w:rsid w:val="005C77D3"/>
    <w:rsid w:val="005E23AD"/>
    <w:rsid w:val="00660EF3"/>
    <w:rsid w:val="006643DA"/>
    <w:rsid w:val="00665C49"/>
    <w:rsid w:val="006909FB"/>
    <w:rsid w:val="006A5E2F"/>
    <w:rsid w:val="006C5A5C"/>
    <w:rsid w:val="006D6984"/>
    <w:rsid w:val="006F5DB8"/>
    <w:rsid w:val="00741127"/>
    <w:rsid w:val="007473CA"/>
    <w:rsid w:val="00775664"/>
    <w:rsid w:val="007C11EB"/>
    <w:rsid w:val="00833442"/>
    <w:rsid w:val="0084271C"/>
    <w:rsid w:val="00844334"/>
    <w:rsid w:val="00871D8D"/>
    <w:rsid w:val="008C4566"/>
    <w:rsid w:val="008F3F26"/>
    <w:rsid w:val="00930A8F"/>
    <w:rsid w:val="009609FF"/>
    <w:rsid w:val="009A2FE3"/>
    <w:rsid w:val="009F5A3D"/>
    <w:rsid w:val="00A208F1"/>
    <w:rsid w:val="00A63264"/>
    <w:rsid w:val="00A90AD8"/>
    <w:rsid w:val="00AA2581"/>
    <w:rsid w:val="00B05D91"/>
    <w:rsid w:val="00B56DC1"/>
    <w:rsid w:val="00B84B6A"/>
    <w:rsid w:val="00C378BD"/>
    <w:rsid w:val="00C61008"/>
    <w:rsid w:val="00CB29AF"/>
    <w:rsid w:val="00CC2885"/>
    <w:rsid w:val="00D21042"/>
    <w:rsid w:val="00D5189B"/>
    <w:rsid w:val="00DB3A7F"/>
    <w:rsid w:val="00DB56BC"/>
    <w:rsid w:val="00DF2954"/>
    <w:rsid w:val="00EB5E27"/>
    <w:rsid w:val="00ED664D"/>
    <w:rsid w:val="00EE1A8D"/>
    <w:rsid w:val="00F15A92"/>
    <w:rsid w:val="00F401EF"/>
    <w:rsid w:val="00F40B15"/>
    <w:rsid w:val="00F52E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BD12"/>
  <w15:chartTrackingRefBased/>
  <w15:docId w15:val="{A3A0BE1F-BB64-417E-BFCF-DE9809BC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264"/>
    <w:pPr>
      <w:spacing w:after="200" w:line="276"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D21042"/>
    <w:rPr>
      <w:sz w:val="16"/>
      <w:szCs w:val="16"/>
    </w:rPr>
  </w:style>
  <w:style w:type="paragraph" w:styleId="AklamaMetni">
    <w:name w:val="annotation text"/>
    <w:basedOn w:val="Normal"/>
    <w:link w:val="AklamaMetniChar"/>
    <w:uiPriority w:val="99"/>
    <w:semiHidden/>
    <w:unhideWhenUsed/>
    <w:rsid w:val="00D2104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21042"/>
    <w:rPr>
      <w:sz w:val="20"/>
      <w:szCs w:val="20"/>
    </w:rPr>
  </w:style>
  <w:style w:type="paragraph" w:styleId="AklamaKonusu">
    <w:name w:val="annotation subject"/>
    <w:basedOn w:val="AklamaMetni"/>
    <w:next w:val="AklamaMetni"/>
    <w:link w:val="AklamaKonusuChar"/>
    <w:uiPriority w:val="99"/>
    <w:semiHidden/>
    <w:unhideWhenUsed/>
    <w:rsid w:val="00D21042"/>
    <w:rPr>
      <w:b/>
      <w:bCs/>
    </w:rPr>
  </w:style>
  <w:style w:type="character" w:customStyle="1" w:styleId="AklamaKonusuChar">
    <w:name w:val="Açıklama Konusu Char"/>
    <w:basedOn w:val="AklamaMetniChar"/>
    <w:link w:val="AklamaKonusu"/>
    <w:uiPriority w:val="99"/>
    <w:semiHidden/>
    <w:rsid w:val="00D21042"/>
    <w:rPr>
      <w:b/>
      <w:bCs/>
      <w:sz w:val="20"/>
      <w:szCs w:val="20"/>
    </w:rPr>
  </w:style>
  <w:style w:type="paragraph" w:styleId="BalonMetni">
    <w:name w:val="Balloon Text"/>
    <w:basedOn w:val="Normal"/>
    <w:link w:val="BalonMetniChar"/>
    <w:uiPriority w:val="99"/>
    <w:semiHidden/>
    <w:unhideWhenUsed/>
    <w:rsid w:val="00D210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1042"/>
    <w:rPr>
      <w:rFonts w:ascii="Segoe UI" w:hAnsi="Segoe UI" w:cs="Segoe UI"/>
      <w:sz w:val="18"/>
      <w:szCs w:val="18"/>
    </w:rPr>
  </w:style>
  <w:style w:type="paragraph" w:styleId="Dzeltme">
    <w:name w:val="Revision"/>
    <w:hidden/>
    <w:uiPriority w:val="99"/>
    <w:semiHidden/>
    <w:rsid w:val="009609FF"/>
    <w:pPr>
      <w:spacing w:after="0" w:line="240" w:lineRule="auto"/>
    </w:pPr>
  </w:style>
  <w:style w:type="character" w:styleId="Kpr">
    <w:name w:val="Hyperlink"/>
    <w:basedOn w:val="VarsaylanParagrafYazTipi"/>
    <w:uiPriority w:val="99"/>
    <w:unhideWhenUsed/>
    <w:rsid w:val="00DB3A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61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maps/place/data=!4m2!3m1!1s0x152e9a6c05ba1d5b:0xa8abda9cfc12258e?sa=X&amp;ved=1t:8290&amp;ictx=111" TargetMode="Externa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590</Words>
  <Characters>3364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ISTCGLDPC3</dc:creator>
  <cp:keywords/>
  <dc:description/>
  <cp:lastModifiedBy>Windows Kullanıcısı</cp:lastModifiedBy>
  <cp:revision>6</cp:revision>
  <dcterms:created xsi:type="dcterms:W3CDTF">2026-06-16T13:31:00Z</dcterms:created>
  <dcterms:modified xsi:type="dcterms:W3CDTF">2026-06-16T13:37:00Z</dcterms:modified>
</cp:coreProperties>
</file>